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58685508" w:rsidR="00CE18F0" w:rsidRPr="00E060F3" w:rsidRDefault="003278FD" w:rsidP="00CE18F0">
      <w:pPr>
        <w:pStyle w:val="Title"/>
      </w:pPr>
      <w:r>
        <w:t>VIGIL</w:t>
      </w:r>
      <w:r w:rsidR="00F00D14">
        <w:t xml:space="preserve"> 1.2</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1ED7E040" w14:textId="7C401C04" w:rsidR="004C407C"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Hyperlink"/>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E40866">
          <w:pPr>
            <w:pStyle w:val="TOC1"/>
            <w:tabs>
              <w:tab w:val="right" w:leader="dot" w:pos="9016"/>
            </w:tabs>
            <w:rPr>
              <w:rFonts w:asciiTheme="minorHAnsi" w:eastAsiaTheme="minorEastAsia" w:hAnsiTheme="minorHAnsi"/>
              <w:noProof/>
              <w:lang w:eastAsia="en-GB"/>
            </w:rPr>
          </w:pPr>
          <w:hyperlink w:anchor="_Toc70077292" w:history="1">
            <w:r w:rsidR="004C407C" w:rsidRPr="008A07DD">
              <w:rPr>
                <w:rStyle w:val="Hyperlink"/>
                <w:noProof/>
              </w:rPr>
              <w:t>1. Introduction</w:t>
            </w:r>
            <w:r w:rsidR="004C407C">
              <w:rPr>
                <w:noProof/>
                <w:webHidden/>
              </w:rPr>
              <w:tab/>
            </w:r>
            <w:r w:rsidR="004C407C">
              <w:rPr>
                <w:noProof/>
                <w:webHidden/>
              </w:rPr>
              <w:fldChar w:fldCharType="begin"/>
            </w:r>
            <w:r w:rsidR="004C407C">
              <w:rPr>
                <w:noProof/>
                <w:webHidden/>
              </w:rPr>
              <w:instrText xml:space="preserve"> PAGEREF _Toc70077292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7BF69264" w14:textId="18873821" w:rsidR="004C407C" w:rsidRDefault="00E40866">
          <w:pPr>
            <w:pStyle w:val="TOC1"/>
            <w:tabs>
              <w:tab w:val="right" w:leader="dot" w:pos="9016"/>
            </w:tabs>
            <w:rPr>
              <w:rFonts w:asciiTheme="minorHAnsi" w:eastAsiaTheme="minorEastAsia" w:hAnsiTheme="minorHAnsi"/>
              <w:noProof/>
              <w:lang w:eastAsia="en-GB"/>
            </w:rPr>
          </w:pPr>
          <w:hyperlink w:anchor="_Toc70077293" w:history="1">
            <w:r w:rsidR="004C407C" w:rsidRPr="008A07DD">
              <w:rPr>
                <w:rStyle w:val="Hyperlink"/>
                <w:noProof/>
              </w:rPr>
              <w:t>2. The numerical models</w:t>
            </w:r>
            <w:r w:rsidR="004C407C">
              <w:rPr>
                <w:noProof/>
                <w:webHidden/>
              </w:rPr>
              <w:tab/>
            </w:r>
            <w:r w:rsidR="004C407C">
              <w:rPr>
                <w:noProof/>
                <w:webHidden/>
              </w:rPr>
              <w:fldChar w:fldCharType="begin"/>
            </w:r>
            <w:r w:rsidR="004C407C">
              <w:rPr>
                <w:noProof/>
                <w:webHidden/>
              </w:rPr>
              <w:instrText xml:space="preserve"> PAGEREF _Toc70077293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3D5AFB24" w14:textId="2D99993A" w:rsidR="004C407C" w:rsidRDefault="00E40866">
          <w:pPr>
            <w:pStyle w:val="TOC2"/>
            <w:tabs>
              <w:tab w:val="right" w:leader="dot" w:pos="9016"/>
            </w:tabs>
            <w:rPr>
              <w:rFonts w:asciiTheme="minorHAnsi" w:eastAsiaTheme="minorEastAsia" w:hAnsiTheme="minorHAnsi"/>
              <w:noProof/>
              <w:lang w:eastAsia="en-GB"/>
            </w:rPr>
          </w:pPr>
          <w:hyperlink w:anchor="_Toc70077294" w:history="1">
            <w:r w:rsidR="004C407C" w:rsidRPr="008A07DD">
              <w:rPr>
                <w:rStyle w:val="Hyperlink"/>
                <w:noProof/>
              </w:rPr>
              <w:t>2.1 DISGAS: passive gas dispersal model</w:t>
            </w:r>
            <w:r w:rsidR="004C407C">
              <w:rPr>
                <w:noProof/>
                <w:webHidden/>
              </w:rPr>
              <w:tab/>
            </w:r>
            <w:r w:rsidR="004C407C">
              <w:rPr>
                <w:noProof/>
                <w:webHidden/>
              </w:rPr>
              <w:fldChar w:fldCharType="begin"/>
            </w:r>
            <w:r w:rsidR="004C407C">
              <w:rPr>
                <w:noProof/>
                <w:webHidden/>
              </w:rPr>
              <w:instrText xml:space="preserve"> PAGEREF _Toc70077294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666174CF" w14:textId="44F125EE" w:rsidR="004C407C" w:rsidRDefault="00E40866">
          <w:pPr>
            <w:pStyle w:val="TOC2"/>
            <w:tabs>
              <w:tab w:val="right" w:leader="dot" w:pos="9016"/>
            </w:tabs>
            <w:rPr>
              <w:rFonts w:asciiTheme="minorHAnsi" w:eastAsiaTheme="minorEastAsia" w:hAnsiTheme="minorHAnsi"/>
              <w:noProof/>
              <w:lang w:eastAsia="en-GB"/>
            </w:rPr>
          </w:pPr>
          <w:hyperlink w:anchor="_Toc70077295" w:history="1">
            <w:r w:rsidR="004C407C" w:rsidRPr="008A07DD">
              <w:rPr>
                <w:rStyle w:val="Hyperlink"/>
                <w:noProof/>
              </w:rPr>
              <w:t>2.2 TWODEE-2: dense gas dispersal model</w:t>
            </w:r>
            <w:r w:rsidR="004C407C">
              <w:rPr>
                <w:noProof/>
                <w:webHidden/>
              </w:rPr>
              <w:tab/>
            </w:r>
            <w:r w:rsidR="004C407C">
              <w:rPr>
                <w:noProof/>
                <w:webHidden/>
              </w:rPr>
              <w:fldChar w:fldCharType="begin"/>
            </w:r>
            <w:r w:rsidR="004C407C">
              <w:rPr>
                <w:noProof/>
                <w:webHidden/>
              </w:rPr>
              <w:instrText xml:space="preserve"> PAGEREF _Toc70077295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3CB1625" w14:textId="4D7AFC42" w:rsidR="004C407C" w:rsidRDefault="00E40866">
          <w:pPr>
            <w:pStyle w:val="TOC2"/>
            <w:tabs>
              <w:tab w:val="right" w:leader="dot" w:pos="9016"/>
            </w:tabs>
            <w:rPr>
              <w:rFonts w:asciiTheme="minorHAnsi" w:eastAsiaTheme="minorEastAsia" w:hAnsiTheme="minorHAnsi"/>
              <w:noProof/>
              <w:lang w:eastAsia="en-GB"/>
            </w:rPr>
          </w:pPr>
          <w:hyperlink w:anchor="_Toc70077296" w:history="1">
            <w:r w:rsidR="004C407C" w:rsidRPr="008A07DD">
              <w:rPr>
                <w:rStyle w:val="Hyperlink"/>
                <w:noProof/>
                <w:lang w:val="it-IT"/>
              </w:rPr>
              <w:t>2.3 DIAGNO: Diagnostic Wind Model</w:t>
            </w:r>
            <w:r w:rsidR="004C407C">
              <w:rPr>
                <w:noProof/>
                <w:webHidden/>
              </w:rPr>
              <w:tab/>
            </w:r>
            <w:r w:rsidR="004C407C">
              <w:rPr>
                <w:noProof/>
                <w:webHidden/>
              </w:rPr>
              <w:fldChar w:fldCharType="begin"/>
            </w:r>
            <w:r w:rsidR="004C407C">
              <w:rPr>
                <w:noProof/>
                <w:webHidden/>
              </w:rPr>
              <w:instrText xml:space="preserve"> PAGEREF _Toc70077296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611D6753" w14:textId="07330CF1" w:rsidR="004C407C" w:rsidRDefault="00E40866">
          <w:pPr>
            <w:pStyle w:val="TOC1"/>
            <w:tabs>
              <w:tab w:val="right" w:leader="dot" w:pos="9016"/>
            </w:tabs>
            <w:rPr>
              <w:rFonts w:asciiTheme="minorHAnsi" w:eastAsiaTheme="minorEastAsia" w:hAnsiTheme="minorHAnsi"/>
              <w:noProof/>
              <w:lang w:eastAsia="en-GB"/>
            </w:rPr>
          </w:pPr>
          <w:hyperlink w:anchor="_Toc70077297" w:history="1">
            <w:r w:rsidR="004C407C" w:rsidRPr="008A07DD">
              <w:rPr>
                <w:rStyle w:val="Hyperlink"/>
                <w:noProof/>
              </w:rPr>
              <w:t>3. The program setup</w:t>
            </w:r>
            <w:r w:rsidR="004C407C">
              <w:rPr>
                <w:noProof/>
                <w:webHidden/>
              </w:rPr>
              <w:tab/>
            </w:r>
            <w:r w:rsidR="004C407C">
              <w:rPr>
                <w:noProof/>
                <w:webHidden/>
              </w:rPr>
              <w:fldChar w:fldCharType="begin"/>
            </w:r>
            <w:r w:rsidR="004C407C">
              <w:rPr>
                <w:noProof/>
                <w:webHidden/>
              </w:rPr>
              <w:instrText xml:space="preserve"> PAGEREF _Toc70077297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011CBD8" w14:textId="0A7AD276" w:rsidR="004C407C" w:rsidRDefault="00E40866">
          <w:pPr>
            <w:pStyle w:val="TOC2"/>
            <w:tabs>
              <w:tab w:val="right" w:leader="dot" w:pos="9016"/>
            </w:tabs>
            <w:rPr>
              <w:rFonts w:asciiTheme="minorHAnsi" w:eastAsiaTheme="minorEastAsia" w:hAnsiTheme="minorHAnsi"/>
              <w:noProof/>
              <w:lang w:eastAsia="en-GB"/>
            </w:rPr>
          </w:pPr>
          <w:hyperlink w:anchor="_Toc70077298" w:history="1">
            <w:r w:rsidR="004C407C" w:rsidRPr="008A07DD">
              <w:rPr>
                <w:rStyle w:val="Hyperlink"/>
                <w:noProof/>
              </w:rPr>
              <w:t>3.1 Dependencies and installation instructions</w:t>
            </w:r>
            <w:r w:rsidR="004C407C">
              <w:rPr>
                <w:noProof/>
                <w:webHidden/>
              </w:rPr>
              <w:tab/>
            </w:r>
            <w:r w:rsidR="004C407C">
              <w:rPr>
                <w:noProof/>
                <w:webHidden/>
              </w:rPr>
              <w:fldChar w:fldCharType="begin"/>
            </w:r>
            <w:r w:rsidR="004C407C">
              <w:rPr>
                <w:noProof/>
                <w:webHidden/>
              </w:rPr>
              <w:instrText xml:space="preserve"> PAGEREF _Toc70077298 \h </w:instrText>
            </w:r>
            <w:r w:rsidR="004C407C">
              <w:rPr>
                <w:noProof/>
                <w:webHidden/>
              </w:rPr>
            </w:r>
            <w:r w:rsidR="004C407C">
              <w:rPr>
                <w:noProof/>
                <w:webHidden/>
              </w:rPr>
              <w:fldChar w:fldCharType="separate"/>
            </w:r>
            <w:r w:rsidR="004C407C">
              <w:rPr>
                <w:noProof/>
                <w:webHidden/>
              </w:rPr>
              <w:t>5</w:t>
            </w:r>
            <w:r w:rsidR="004C407C">
              <w:rPr>
                <w:noProof/>
                <w:webHidden/>
              </w:rPr>
              <w:fldChar w:fldCharType="end"/>
            </w:r>
          </w:hyperlink>
        </w:p>
        <w:p w14:paraId="05C5FE81" w14:textId="6E322D39" w:rsidR="004C407C" w:rsidRDefault="00E40866">
          <w:pPr>
            <w:pStyle w:val="TOC2"/>
            <w:tabs>
              <w:tab w:val="right" w:leader="dot" w:pos="9016"/>
            </w:tabs>
            <w:rPr>
              <w:rFonts w:asciiTheme="minorHAnsi" w:eastAsiaTheme="minorEastAsia" w:hAnsiTheme="minorHAnsi"/>
              <w:noProof/>
              <w:lang w:eastAsia="en-GB"/>
            </w:rPr>
          </w:pPr>
          <w:hyperlink w:anchor="_Toc70077299" w:history="1">
            <w:r w:rsidR="004C407C" w:rsidRPr="008A07DD">
              <w:rPr>
                <w:rStyle w:val="Hyperlink"/>
                <w:noProof/>
              </w:rPr>
              <w:t>3.2 Folders structure</w:t>
            </w:r>
            <w:r w:rsidR="004C407C">
              <w:rPr>
                <w:noProof/>
                <w:webHidden/>
              </w:rPr>
              <w:tab/>
            </w:r>
            <w:r w:rsidR="004C407C">
              <w:rPr>
                <w:noProof/>
                <w:webHidden/>
              </w:rPr>
              <w:fldChar w:fldCharType="begin"/>
            </w:r>
            <w:r w:rsidR="004C407C">
              <w:rPr>
                <w:noProof/>
                <w:webHidden/>
              </w:rPr>
              <w:instrText xml:space="preserve"> PAGEREF _Toc70077299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17C156F5" w14:textId="1849C3A3" w:rsidR="004C407C" w:rsidRDefault="00E40866">
          <w:pPr>
            <w:pStyle w:val="TOC2"/>
            <w:tabs>
              <w:tab w:val="right" w:leader="dot" w:pos="9016"/>
            </w:tabs>
            <w:rPr>
              <w:rFonts w:asciiTheme="minorHAnsi" w:eastAsiaTheme="minorEastAsia" w:hAnsiTheme="minorHAnsi"/>
              <w:noProof/>
              <w:lang w:eastAsia="en-GB"/>
            </w:rPr>
          </w:pPr>
          <w:hyperlink w:anchor="_Toc70077300" w:history="1">
            <w:r w:rsidR="004C407C" w:rsidRPr="008A07DD">
              <w:rPr>
                <w:rStyle w:val="Hyperlink"/>
                <w:noProof/>
              </w:rPr>
              <w:t>3.3 The VIGIL Input and Output files</w:t>
            </w:r>
            <w:r w:rsidR="004C407C">
              <w:rPr>
                <w:noProof/>
                <w:webHidden/>
              </w:rPr>
              <w:tab/>
            </w:r>
            <w:r w:rsidR="004C407C">
              <w:rPr>
                <w:noProof/>
                <w:webHidden/>
              </w:rPr>
              <w:fldChar w:fldCharType="begin"/>
            </w:r>
            <w:r w:rsidR="004C407C">
              <w:rPr>
                <w:noProof/>
                <w:webHidden/>
              </w:rPr>
              <w:instrText xml:space="preserve"> PAGEREF _Toc70077300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6F31C267" w14:textId="733B2DCA" w:rsidR="004C407C" w:rsidRDefault="00E40866">
          <w:pPr>
            <w:pStyle w:val="TOC1"/>
            <w:tabs>
              <w:tab w:val="right" w:leader="dot" w:pos="9016"/>
            </w:tabs>
            <w:rPr>
              <w:rFonts w:asciiTheme="minorHAnsi" w:eastAsiaTheme="minorEastAsia" w:hAnsiTheme="minorHAnsi"/>
              <w:noProof/>
              <w:lang w:eastAsia="en-GB"/>
            </w:rPr>
          </w:pPr>
          <w:hyperlink w:anchor="_Toc70077301" w:history="1">
            <w:r w:rsidR="004C407C" w:rsidRPr="008A07DD">
              <w:rPr>
                <w:rStyle w:val="Hyperlink"/>
                <w:noProof/>
              </w:rPr>
              <w:t>4. Running VIGIL</w:t>
            </w:r>
            <w:r w:rsidR="004C407C">
              <w:rPr>
                <w:noProof/>
                <w:webHidden/>
              </w:rPr>
              <w:tab/>
            </w:r>
            <w:r w:rsidR="004C407C">
              <w:rPr>
                <w:noProof/>
                <w:webHidden/>
              </w:rPr>
              <w:fldChar w:fldCharType="begin"/>
            </w:r>
            <w:r w:rsidR="004C407C">
              <w:rPr>
                <w:noProof/>
                <w:webHidden/>
              </w:rPr>
              <w:instrText xml:space="preserve"> PAGEREF _Toc70077301 \h </w:instrText>
            </w:r>
            <w:r w:rsidR="004C407C">
              <w:rPr>
                <w:noProof/>
                <w:webHidden/>
              </w:rPr>
            </w:r>
            <w:r w:rsidR="004C407C">
              <w:rPr>
                <w:noProof/>
                <w:webHidden/>
              </w:rPr>
              <w:fldChar w:fldCharType="separate"/>
            </w:r>
            <w:r w:rsidR="004C407C">
              <w:rPr>
                <w:noProof/>
                <w:webHidden/>
              </w:rPr>
              <w:t>8</w:t>
            </w:r>
            <w:r w:rsidR="004C407C">
              <w:rPr>
                <w:noProof/>
                <w:webHidden/>
              </w:rPr>
              <w:fldChar w:fldCharType="end"/>
            </w:r>
          </w:hyperlink>
        </w:p>
        <w:p w14:paraId="62FBDB9B" w14:textId="3E7486DC" w:rsidR="004C407C" w:rsidRDefault="00E40866">
          <w:pPr>
            <w:pStyle w:val="TOC2"/>
            <w:tabs>
              <w:tab w:val="right" w:leader="dot" w:pos="9016"/>
            </w:tabs>
            <w:rPr>
              <w:rFonts w:asciiTheme="minorHAnsi" w:eastAsiaTheme="minorEastAsia" w:hAnsiTheme="minorHAnsi"/>
              <w:noProof/>
              <w:lang w:eastAsia="en-GB"/>
            </w:rPr>
          </w:pPr>
          <w:hyperlink w:anchor="_Toc70077302" w:history="1">
            <w:r w:rsidR="004C407C" w:rsidRPr="008A07DD">
              <w:rPr>
                <w:rStyle w:val="Hyperlink"/>
                <w:noProof/>
              </w:rPr>
              <w:t>4.1. weather.py</w:t>
            </w:r>
            <w:r w:rsidR="004C407C">
              <w:rPr>
                <w:noProof/>
                <w:webHidden/>
              </w:rPr>
              <w:tab/>
            </w:r>
            <w:r w:rsidR="004C407C">
              <w:rPr>
                <w:noProof/>
                <w:webHidden/>
              </w:rPr>
              <w:fldChar w:fldCharType="begin"/>
            </w:r>
            <w:r w:rsidR="004C407C">
              <w:rPr>
                <w:noProof/>
                <w:webHidden/>
              </w:rPr>
              <w:instrText xml:space="preserve"> PAGEREF _Toc70077302 \h </w:instrText>
            </w:r>
            <w:r w:rsidR="004C407C">
              <w:rPr>
                <w:noProof/>
                <w:webHidden/>
              </w:rPr>
            </w:r>
            <w:r w:rsidR="004C407C">
              <w:rPr>
                <w:noProof/>
                <w:webHidden/>
              </w:rPr>
              <w:fldChar w:fldCharType="separate"/>
            </w:r>
            <w:r w:rsidR="004C407C">
              <w:rPr>
                <w:noProof/>
                <w:webHidden/>
              </w:rPr>
              <w:t>9</w:t>
            </w:r>
            <w:r w:rsidR="004C407C">
              <w:rPr>
                <w:noProof/>
                <w:webHidden/>
              </w:rPr>
              <w:fldChar w:fldCharType="end"/>
            </w:r>
          </w:hyperlink>
        </w:p>
        <w:p w14:paraId="7324C29D" w14:textId="6E64FDB4" w:rsidR="004C407C" w:rsidRDefault="00E40866">
          <w:pPr>
            <w:pStyle w:val="TOC2"/>
            <w:tabs>
              <w:tab w:val="right" w:leader="dot" w:pos="9016"/>
            </w:tabs>
            <w:rPr>
              <w:rFonts w:asciiTheme="minorHAnsi" w:eastAsiaTheme="minorEastAsia" w:hAnsiTheme="minorHAnsi"/>
              <w:noProof/>
              <w:lang w:eastAsia="en-GB"/>
            </w:rPr>
          </w:pPr>
          <w:hyperlink w:anchor="_Toc70077303" w:history="1">
            <w:r w:rsidR="004C407C" w:rsidRPr="008A07DD">
              <w:rPr>
                <w:rStyle w:val="Hyperlink"/>
                <w:noProof/>
              </w:rPr>
              <w:t>4.2 run_models.py</w:t>
            </w:r>
            <w:r w:rsidR="004C407C">
              <w:rPr>
                <w:noProof/>
                <w:webHidden/>
              </w:rPr>
              <w:tab/>
            </w:r>
            <w:r w:rsidR="004C407C">
              <w:rPr>
                <w:noProof/>
                <w:webHidden/>
              </w:rPr>
              <w:fldChar w:fldCharType="begin"/>
            </w:r>
            <w:r w:rsidR="004C407C">
              <w:rPr>
                <w:noProof/>
                <w:webHidden/>
              </w:rPr>
              <w:instrText xml:space="preserve"> PAGEREF _Toc70077303 \h </w:instrText>
            </w:r>
            <w:r w:rsidR="004C407C">
              <w:rPr>
                <w:noProof/>
                <w:webHidden/>
              </w:rPr>
            </w:r>
            <w:r w:rsidR="004C407C">
              <w:rPr>
                <w:noProof/>
                <w:webHidden/>
              </w:rPr>
              <w:fldChar w:fldCharType="separate"/>
            </w:r>
            <w:r w:rsidR="004C407C">
              <w:rPr>
                <w:noProof/>
                <w:webHidden/>
              </w:rPr>
              <w:t>10</w:t>
            </w:r>
            <w:r w:rsidR="004C407C">
              <w:rPr>
                <w:noProof/>
                <w:webHidden/>
              </w:rPr>
              <w:fldChar w:fldCharType="end"/>
            </w:r>
          </w:hyperlink>
        </w:p>
        <w:p w14:paraId="644B0428" w14:textId="33B9AE83" w:rsidR="004C407C" w:rsidRDefault="00E40866">
          <w:pPr>
            <w:pStyle w:val="TOC2"/>
            <w:tabs>
              <w:tab w:val="right" w:leader="dot" w:pos="9016"/>
            </w:tabs>
            <w:rPr>
              <w:rFonts w:asciiTheme="minorHAnsi" w:eastAsiaTheme="minorEastAsia" w:hAnsiTheme="minorHAnsi"/>
              <w:noProof/>
              <w:lang w:eastAsia="en-GB"/>
            </w:rPr>
          </w:pPr>
          <w:hyperlink w:anchor="_Toc70077304" w:history="1">
            <w:r w:rsidR="004C407C" w:rsidRPr="008A07DD">
              <w:rPr>
                <w:rStyle w:val="Hyperlink"/>
                <w:noProof/>
              </w:rPr>
              <w:t>4.3 post_process.py</w:t>
            </w:r>
            <w:r w:rsidR="004C407C">
              <w:rPr>
                <w:noProof/>
                <w:webHidden/>
              </w:rPr>
              <w:tab/>
            </w:r>
            <w:r w:rsidR="004C407C">
              <w:rPr>
                <w:noProof/>
                <w:webHidden/>
              </w:rPr>
              <w:fldChar w:fldCharType="begin"/>
            </w:r>
            <w:r w:rsidR="004C407C">
              <w:rPr>
                <w:noProof/>
                <w:webHidden/>
              </w:rPr>
              <w:instrText xml:space="preserve"> PAGEREF _Toc70077304 \h </w:instrText>
            </w:r>
            <w:r w:rsidR="004C407C">
              <w:rPr>
                <w:noProof/>
                <w:webHidden/>
              </w:rPr>
            </w:r>
            <w:r w:rsidR="004C407C">
              <w:rPr>
                <w:noProof/>
                <w:webHidden/>
              </w:rPr>
              <w:fldChar w:fldCharType="separate"/>
            </w:r>
            <w:r w:rsidR="004C407C">
              <w:rPr>
                <w:noProof/>
                <w:webHidden/>
              </w:rPr>
              <w:t>11</w:t>
            </w:r>
            <w:r w:rsidR="004C407C">
              <w:rPr>
                <w:noProof/>
                <w:webHidden/>
              </w:rPr>
              <w:fldChar w:fldCharType="end"/>
            </w:r>
          </w:hyperlink>
        </w:p>
        <w:p w14:paraId="2CEB6DF1" w14:textId="7CF366AE" w:rsidR="004C407C" w:rsidRDefault="00E40866">
          <w:pPr>
            <w:pStyle w:val="TOC1"/>
            <w:tabs>
              <w:tab w:val="right" w:leader="dot" w:pos="9016"/>
            </w:tabs>
            <w:rPr>
              <w:rFonts w:asciiTheme="minorHAnsi" w:eastAsiaTheme="minorEastAsia" w:hAnsiTheme="minorHAnsi"/>
              <w:noProof/>
              <w:lang w:eastAsia="en-GB"/>
            </w:rPr>
          </w:pPr>
          <w:hyperlink w:anchor="_Toc70077305" w:history="1">
            <w:r w:rsidR="004C407C" w:rsidRPr="008A07DD">
              <w:rPr>
                <w:rStyle w:val="Hyperlink"/>
                <w:noProof/>
              </w:rPr>
              <w:t>5. Application examples</w:t>
            </w:r>
            <w:r w:rsidR="004C407C">
              <w:rPr>
                <w:noProof/>
                <w:webHidden/>
              </w:rPr>
              <w:tab/>
            </w:r>
            <w:r w:rsidR="004C407C">
              <w:rPr>
                <w:noProof/>
                <w:webHidden/>
              </w:rPr>
              <w:fldChar w:fldCharType="begin"/>
            </w:r>
            <w:r w:rsidR="004C407C">
              <w:rPr>
                <w:noProof/>
                <w:webHidden/>
              </w:rPr>
              <w:instrText xml:space="preserve"> PAGEREF _Toc70077305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5EE5703E" w14:textId="2E9F3B01" w:rsidR="004C407C" w:rsidRDefault="00E40866">
          <w:pPr>
            <w:pStyle w:val="TOC2"/>
            <w:tabs>
              <w:tab w:val="right" w:leader="dot" w:pos="9016"/>
            </w:tabs>
            <w:rPr>
              <w:rFonts w:asciiTheme="minorHAnsi" w:eastAsiaTheme="minorEastAsia" w:hAnsiTheme="minorHAnsi"/>
              <w:noProof/>
              <w:lang w:eastAsia="en-GB"/>
            </w:rPr>
          </w:pPr>
          <w:hyperlink w:anchor="_Toc70077306" w:history="1">
            <w:r w:rsidR="004C407C" w:rsidRPr="008A07DD">
              <w:rPr>
                <w:rStyle w:val="Hyperlink"/>
                <w:noProof/>
                <w:lang w:val="it-IT"/>
              </w:rPr>
              <w:t>5.1 Example 1: Solfatara volcano (Campi Flegrei, Italy)</w:t>
            </w:r>
            <w:r w:rsidR="004C407C">
              <w:rPr>
                <w:noProof/>
                <w:webHidden/>
              </w:rPr>
              <w:tab/>
            </w:r>
            <w:r w:rsidR="004C407C">
              <w:rPr>
                <w:noProof/>
                <w:webHidden/>
              </w:rPr>
              <w:fldChar w:fldCharType="begin"/>
            </w:r>
            <w:r w:rsidR="004C407C">
              <w:rPr>
                <w:noProof/>
                <w:webHidden/>
              </w:rPr>
              <w:instrText xml:space="preserve"> PAGEREF _Toc70077306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230FF57C" w14:textId="5CF9FBAE" w:rsidR="004C407C" w:rsidRDefault="00E40866">
          <w:pPr>
            <w:pStyle w:val="TOC2"/>
            <w:tabs>
              <w:tab w:val="right" w:leader="dot" w:pos="9016"/>
            </w:tabs>
            <w:rPr>
              <w:rFonts w:asciiTheme="minorHAnsi" w:eastAsiaTheme="minorEastAsia" w:hAnsiTheme="minorHAnsi"/>
              <w:noProof/>
              <w:lang w:eastAsia="en-GB"/>
            </w:rPr>
          </w:pPr>
          <w:hyperlink w:anchor="_Toc70077307" w:history="1">
            <w:r w:rsidR="004C407C" w:rsidRPr="008A07DD">
              <w:rPr>
                <w:rStyle w:val="Hyperlink"/>
                <w:noProof/>
              </w:rPr>
              <w:t>5.2 Example 2: La Soufrière de Guadeloupe (Lesser Antilles)</w:t>
            </w:r>
            <w:r w:rsidR="004C407C">
              <w:rPr>
                <w:noProof/>
                <w:webHidden/>
              </w:rPr>
              <w:tab/>
            </w:r>
            <w:r w:rsidR="004C407C">
              <w:rPr>
                <w:noProof/>
                <w:webHidden/>
              </w:rPr>
              <w:fldChar w:fldCharType="begin"/>
            </w:r>
            <w:r w:rsidR="004C407C">
              <w:rPr>
                <w:noProof/>
                <w:webHidden/>
              </w:rPr>
              <w:instrText xml:space="preserve"> PAGEREF _Toc70077307 \h </w:instrText>
            </w:r>
            <w:r w:rsidR="004C407C">
              <w:rPr>
                <w:noProof/>
                <w:webHidden/>
              </w:rPr>
            </w:r>
            <w:r w:rsidR="004C407C">
              <w:rPr>
                <w:noProof/>
                <w:webHidden/>
              </w:rPr>
              <w:fldChar w:fldCharType="separate"/>
            </w:r>
            <w:r w:rsidR="004C407C">
              <w:rPr>
                <w:noProof/>
                <w:webHidden/>
              </w:rPr>
              <w:t>15</w:t>
            </w:r>
            <w:r w:rsidR="004C407C">
              <w:rPr>
                <w:noProof/>
                <w:webHidden/>
              </w:rPr>
              <w:fldChar w:fldCharType="end"/>
            </w:r>
          </w:hyperlink>
        </w:p>
        <w:p w14:paraId="36494C4C" w14:textId="34C1E262" w:rsidR="004C407C" w:rsidRDefault="00E40866">
          <w:pPr>
            <w:pStyle w:val="TOC2"/>
            <w:tabs>
              <w:tab w:val="right" w:leader="dot" w:pos="9016"/>
            </w:tabs>
            <w:rPr>
              <w:rFonts w:asciiTheme="minorHAnsi" w:eastAsiaTheme="minorEastAsia" w:hAnsiTheme="minorHAnsi"/>
              <w:noProof/>
              <w:lang w:eastAsia="en-GB"/>
            </w:rPr>
          </w:pPr>
          <w:hyperlink w:anchor="_Toc70077308" w:history="1">
            <w:r w:rsidR="004C407C" w:rsidRPr="008A07DD">
              <w:rPr>
                <w:rStyle w:val="Hyperlink"/>
                <w:noProof/>
              </w:rPr>
              <w:t>5.3 Example 3: Mefite d’Ansanto area (Italy)</w:t>
            </w:r>
            <w:r w:rsidR="004C407C">
              <w:rPr>
                <w:noProof/>
                <w:webHidden/>
              </w:rPr>
              <w:tab/>
            </w:r>
            <w:r w:rsidR="004C407C">
              <w:rPr>
                <w:noProof/>
                <w:webHidden/>
              </w:rPr>
              <w:fldChar w:fldCharType="begin"/>
            </w:r>
            <w:r w:rsidR="004C407C">
              <w:rPr>
                <w:noProof/>
                <w:webHidden/>
              </w:rPr>
              <w:instrText xml:space="preserve"> PAGEREF _Toc70077308 \h </w:instrText>
            </w:r>
            <w:r w:rsidR="004C407C">
              <w:rPr>
                <w:noProof/>
                <w:webHidden/>
              </w:rPr>
            </w:r>
            <w:r w:rsidR="004C407C">
              <w:rPr>
                <w:noProof/>
                <w:webHidden/>
              </w:rPr>
              <w:fldChar w:fldCharType="separate"/>
            </w:r>
            <w:r w:rsidR="004C407C">
              <w:rPr>
                <w:noProof/>
                <w:webHidden/>
              </w:rPr>
              <w:t>19</w:t>
            </w:r>
            <w:r w:rsidR="004C407C">
              <w:rPr>
                <w:noProof/>
                <w:webHidden/>
              </w:rPr>
              <w:fldChar w:fldCharType="end"/>
            </w:r>
          </w:hyperlink>
        </w:p>
        <w:p w14:paraId="3500C691" w14:textId="3064F04D" w:rsidR="004C407C" w:rsidRDefault="00E40866">
          <w:pPr>
            <w:pStyle w:val="TOC1"/>
            <w:tabs>
              <w:tab w:val="right" w:leader="dot" w:pos="9016"/>
            </w:tabs>
            <w:rPr>
              <w:rFonts w:asciiTheme="minorHAnsi" w:eastAsiaTheme="minorEastAsia" w:hAnsiTheme="minorHAnsi"/>
              <w:noProof/>
              <w:lang w:eastAsia="en-GB"/>
            </w:rPr>
          </w:pPr>
          <w:hyperlink w:anchor="_Toc70077309" w:history="1">
            <w:r w:rsidR="004C407C" w:rsidRPr="008A07DD">
              <w:rPr>
                <w:rStyle w:val="Hyperlink"/>
                <w:noProof/>
              </w:rPr>
              <w:t>6. Future perspectives</w:t>
            </w:r>
            <w:r w:rsidR="004C407C">
              <w:rPr>
                <w:noProof/>
                <w:webHidden/>
              </w:rPr>
              <w:tab/>
            </w:r>
            <w:r w:rsidR="004C407C">
              <w:rPr>
                <w:noProof/>
                <w:webHidden/>
              </w:rPr>
              <w:fldChar w:fldCharType="begin"/>
            </w:r>
            <w:r w:rsidR="004C407C">
              <w:rPr>
                <w:noProof/>
                <w:webHidden/>
              </w:rPr>
              <w:instrText xml:space="preserve"> PAGEREF _Toc70077309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79CE8309" w14:textId="4ACF9258" w:rsidR="004C407C" w:rsidRDefault="00E40866">
          <w:pPr>
            <w:pStyle w:val="TOC1"/>
            <w:tabs>
              <w:tab w:val="right" w:leader="dot" w:pos="9016"/>
            </w:tabs>
            <w:rPr>
              <w:rFonts w:asciiTheme="minorHAnsi" w:eastAsiaTheme="minorEastAsia" w:hAnsiTheme="minorHAnsi"/>
              <w:noProof/>
              <w:lang w:eastAsia="en-GB"/>
            </w:rPr>
          </w:pPr>
          <w:hyperlink w:anchor="_Toc70077310" w:history="1">
            <w:r w:rsidR="004C407C" w:rsidRPr="008A07DD">
              <w:rPr>
                <w:rStyle w:val="Hyperlink"/>
                <w:noProof/>
              </w:rPr>
              <w:t>Acknowledgments</w:t>
            </w:r>
            <w:r w:rsidR="004C407C">
              <w:rPr>
                <w:noProof/>
                <w:webHidden/>
              </w:rPr>
              <w:tab/>
            </w:r>
            <w:r w:rsidR="004C407C">
              <w:rPr>
                <w:noProof/>
                <w:webHidden/>
              </w:rPr>
              <w:fldChar w:fldCharType="begin"/>
            </w:r>
            <w:r w:rsidR="004C407C">
              <w:rPr>
                <w:noProof/>
                <w:webHidden/>
              </w:rPr>
              <w:instrText xml:space="preserve"> PAGEREF _Toc70077310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0285F2B9" w14:textId="691F246B" w:rsidR="004C407C" w:rsidRDefault="00E40866">
          <w:pPr>
            <w:pStyle w:val="TOC1"/>
            <w:tabs>
              <w:tab w:val="right" w:leader="dot" w:pos="9016"/>
            </w:tabs>
            <w:rPr>
              <w:rFonts w:asciiTheme="minorHAnsi" w:eastAsiaTheme="minorEastAsia" w:hAnsiTheme="minorHAnsi"/>
              <w:noProof/>
              <w:lang w:eastAsia="en-GB"/>
            </w:rPr>
          </w:pPr>
          <w:hyperlink w:anchor="_Toc70077311" w:history="1">
            <w:r w:rsidR="004C407C" w:rsidRPr="008A07DD">
              <w:rPr>
                <w:rStyle w:val="Hyperlink"/>
                <w:noProof/>
              </w:rPr>
              <w:t>References</w:t>
            </w:r>
            <w:r w:rsidR="004C407C">
              <w:rPr>
                <w:noProof/>
                <w:webHidden/>
              </w:rPr>
              <w:tab/>
            </w:r>
            <w:r w:rsidR="004C407C">
              <w:rPr>
                <w:noProof/>
                <w:webHidden/>
              </w:rPr>
              <w:fldChar w:fldCharType="begin"/>
            </w:r>
            <w:r w:rsidR="004C407C">
              <w:rPr>
                <w:noProof/>
                <w:webHidden/>
              </w:rPr>
              <w:instrText xml:space="preserve"> PAGEREF _Toc70077311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70077291"/>
      <w:r>
        <w:lastRenderedPageBreak/>
        <w:t>Abstract</w:t>
      </w:r>
      <w:bookmarkEnd w:id="0"/>
    </w:p>
    <w:p w14:paraId="4ECA947D" w14:textId="7BA80D74"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which are coupled with a mass-consistent Diagnostic Wind Model (</w:t>
      </w:r>
      <w:r w:rsidR="004C407C">
        <w:t>DIAGNO v.1.1.1</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Heading1"/>
      </w:pPr>
      <w:bookmarkStart w:id="1" w:name="_Toc70077292"/>
      <w:r>
        <w:t xml:space="preserve">1. </w:t>
      </w:r>
      <w:r w:rsidR="00CE18F0">
        <w:t>Introduction</w:t>
      </w:r>
      <w:bookmarkEnd w:id="1"/>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w:t>
      </w:r>
      <w:proofErr w:type="spellStart"/>
      <w:r>
        <w:t>Mursch-Radlgruber</w:t>
      </w:r>
      <w:proofErr w:type="spellEnd"/>
      <w:r>
        <w:t>, 1999).</w:t>
      </w:r>
    </w:p>
    <w:p w14:paraId="280B214F" w14:textId="27FBE578"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coupled with a mass-consistent Diagnostic Wind Model (D</w:t>
      </w:r>
      <w:r w:rsidR="004C407C">
        <w:t>IAGNO v.1.1.1</w:t>
      </w:r>
      <w:r>
        <w:t xml:space="preserve">,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70077293"/>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67C396ED" w:rsidR="00CE18F0" w:rsidRDefault="00973828" w:rsidP="00973828">
      <w:pPr>
        <w:pStyle w:val="Heading2"/>
      </w:pPr>
      <w:bookmarkStart w:id="3" w:name="_Toc70077294"/>
      <w:r>
        <w:t>2</w:t>
      </w:r>
      <w:r w:rsidR="00CE18F0">
        <w:t>.1 DISGAS: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E40866"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70077295"/>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8574AF" w:rsidRDefault="00F6125C" w:rsidP="00F6125C">
      <w:pPr>
        <w:pStyle w:val="Heading2"/>
      </w:pPr>
      <w:bookmarkStart w:id="5" w:name="_Toc70077296"/>
      <w:r w:rsidRPr="008574AF">
        <w:t>2</w:t>
      </w:r>
      <w:r w:rsidR="00CE18F0" w:rsidRPr="008574AF">
        <w:t xml:space="preserve">.3 </w:t>
      </w:r>
      <w:r w:rsidR="004B4EB7" w:rsidRPr="008574AF">
        <w:t xml:space="preserve">DIAGNO: </w:t>
      </w:r>
      <w:r w:rsidR="00CE18F0" w:rsidRPr="008574AF">
        <w:t>Diagnostic Wind Model</w:t>
      </w:r>
      <w:bookmarkEnd w:id="5"/>
    </w:p>
    <w:p w14:paraId="5BD84E3E" w14:textId="55DF4E0B"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DIANGO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70077297"/>
      <w:r>
        <w:t>3. The program setup</w:t>
      </w:r>
      <w:bookmarkEnd w:id="6"/>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276F7330"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Hyperlink"/>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ListParagraph"/>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7" w:name="_Toc70077298"/>
      <w:r>
        <w:t>3.1 Dependencies and installation instructions</w:t>
      </w:r>
      <w:bookmarkEnd w:id="7"/>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proofErr w:type="spellStart"/>
      <w:r w:rsidR="004C407C">
        <w:rPr>
          <w:rFonts w:asciiTheme="majorHAnsi" w:hAnsiTheme="majorHAnsi" w:cstheme="majorHAnsi"/>
        </w:rPr>
        <w:t>twodee</w:t>
      </w:r>
      <w:proofErr w:type="spellEnd"/>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7B849779" w:rsidR="004C407C" w:rsidRPr="004C407C" w:rsidRDefault="004C407C" w:rsidP="00F14939">
      <w:pPr>
        <w:rPr>
          <w:lang w:val="it-IT"/>
        </w:rPr>
      </w:pPr>
      <w:r w:rsidRPr="004C407C">
        <w:rPr>
          <w:lang w:val="it-IT"/>
        </w:rPr>
        <w:t xml:space="preserve">DIAGNO </w:t>
      </w:r>
      <w:r>
        <w:rPr>
          <w:lang w:val="it-IT"/>
        </w:rPr>
        <w:t xml:space="preserve">v.1.1.1: </w:t>
      </w:r>
      <w:hyperlink r:id="rId10" w:history="1">
        <w:r w:rsidRPr="00DB005B">
          <w:rPr>
            <w:rStyle w:val="Hyperlink"/>
            <w:lang w:val="it-IT"/>
          </w:rPr>
          <w:t>http://datasim.ov.ingv.it/models/diagno.html</w:t>
        </w:r>
      </w:hyperlink>
    </w:p>
    <w:p w14:paraId="1675BD2A" w14:textId="3A86E2CB" w:rsidR="00F14939" w:rsidRDefault="004C407C" w:rsidP="00F14939">
      <w:r>
        <w:t xml:space="preserve">DISGAS v.2.1: </w:t>
      </w:r>
      <w:hyperlink r:id="rId11" w:history="1">
        <w:r w:rsidRPr="00DB005B">
          <w:rPr>
            <w:rStyle w:val="Hyperlink"/>
          </w:rPr>
          <w:t>http://datasim.ov.ingv.it/models/disgas.html</w:t>
        </w:r>
      </w:hyperlink>
      <w:r>
        <w:t xml:space="preserve"> </w:t>
      </w:r>
    </w:p>
    <w:p w14:paraId="63B76AF9" w14:textId="2C055416" w:rsidR="004C407C" w:rsidRDefault="004C407C" w:rsidP="00F14939">
      <w:r>
        <w:t xml:space="preserve">TWODEE v.2.3: </w:t>
      </w:r>
      <w:hyperlink r:id="rId12" w:history="1">
        <w:r w:rsidRPr="00DB005B">
          <w:rPr>
            <w:rStyle w:val="Hyperlink"/>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3"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w:t>
      </w:r>
      <w:r w:rsidRPr="006C4902">
        <w:rPr>
          <w:sz w:val="22"/>
        </w:rPr>
        <w:lastRenderedPageBreak/>
        <w:t xml:space="preserve">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pandas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8" w:name="_Toc70077299"/>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5">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7C98D407" w:rsidR="00B630BE" w:rsidRPr="00B7192C" w:rsidRDefault="00871040" w:rsidP="00871040">
      <w:pPr>
        <w:pStyle w:val="Caption"/>
        <w:jc w:val="both"/>
        <w:rPr>
          <w:rStyle w:val="None"/>
          <w:rFonts w:eastAsia="Cambria" w:cs="Times New Roman"/>
          <w:b/>
          <w:bCs/>
          <w:sz w:val="20"/>
          <w:szCs w:val="20"/>
        </w:rPr>
      </w:pPr>
      <w:r>
        <w:t xml:space="preserve">Figure </w:t>
      </w:r>
      <w:fldSimple w:instr=" SEQ Figure \* ARABIC ">
        <w:r w:rsidR="00624E9A">
          <w:rPr>
            <w:noProof/>
          </w:rPr>
          <w:t>1</w:t>
        </w:r>
      </w:fldSimple>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70077300"/>
      <w:r>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77777777"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p>
    <w:p w14:paraId="6295F56D" w14:textId="5362A31E"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Hyperlink"/>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ListParagraph"/>
        <w:numPr>
          <w:ilvl w:val="0"/>
          <w:numId w:val="6"/>
        </w:numPr>
        <w:rPr>
          <w:sz w:val="22"/>
        </w:rPr>
      </w:pPr>
      <w:r w:rsidRPr="00C530E5">
        <w:rPr>
          <w:b/>
          <w:sz w:val="22"/>
        </w:rPr>
        <w:t>roughness.grd</w:t>
      </w:r>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Hyperlink"/>
            <w:sz w:val="22"/>
          </w:rPr>
          <w:t>http://surferhelp.goldensoftware.com/topics/ascii_grid_file_format.htm</w:t>
        </w:r>
      </w:hyperlink>
      <w:r w:rsidR="004C407C">
        <w:rPr>
          <w:sz w:val="22"/>
        </w:rPr>
        <w:t>)</w:t>
      </w:r>
      <w:r>
        <w:rPr>
          <w:sz w:val="22"/>
        </w:rPr>
        <w:t>.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ListParagraph"/>
        <w:numPr>
          <w:ilvl w:val="0"/>
          <w:numId w:val="7"/>
        </w:numPr>
        <w:rPr>
          <w:sz w:val="22"/>
          <w:szCs w:val="22"/>
        </w:rPr>
      </w:pPr>
      <w:r w:rsidRPr="00EB6644">
        <w:rPr>
          <w:b/>
          <w:sz w:val="22"/>
          <w:szCs w:val="22"/>
        </w:rPr>
        <w:lastRenderedPageBreak/>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ListParagraph"/>
        <w:numPr>
          <w:ilvl w:val="0"/>
          <w:numId w:val="7"/>
        </w:numPr>
        <w:rPr>
          <w:sz w:val="22"/>
          <w:szCs w:val="22"/>
        </w:rPr>
      </w:pPr>
      <w:proofErr w:type="spellStart"/>
      <w:r w:rsidRPr="00EB6644">
        <w:rPr>
          <w:b/>
          <w:sz w:val="22"/>
          <w:szCs w:val="22"/>
        </w:rPr>
        <w:t>p</w:t>
      </w:r>
      <w:r w:rsidR="00597A8A" w:rsidRPr="00EB6644">
        <w:rPr>
          <w:b/>
          <w:sz w:val="22"/>
          <w:szCs w:val="22"/>
        </w:rPr>
        <w:t>robability_map.</w:t>
      </w:r>
      <w:r w:rsidR="00A8396F">
        <w:rPr>
          <w:b/>
          <w:sz w:val="22"/>
          <w:szCs w:val="22"/>
        </w:rPr>
        <w:t>grd</w:t>
      </w:r>
      <w:proofErr w:type="spellEnd"/>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Hyperlink"/>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52FAC8AB" w:rsidR="000137D5" w:rsidRDefault="00E40866">
      <w:r>
        <w:t>Moreover</w:t>
      </w:r>
      <w:r w:rsidR="000137D5">
        <w:t xml:space="preserve">, the file </w:t>
      </w:r>
      <w:r w:rsidR="000137D5">
        <w:rPr>
          <w:b/>
        </w:rPr>
        <w:t>gas_properties.csv</w:t>
      </w:r>
      <w:r w:rsidR="000137D5">
        <w:t xml:space="preserve"> is used by post_process.py when the user needs to convert the </w:t>
      </w:r>
      <w:r w:rsidR="005927A9">
        <w:t>concentration of the ga</w:t>
      </w:r>
      <w:r w:rsidR="000137D5">
        <w:t>s</w:t>
      </w:r>
      <w:r w:rsidR="005927A9">
        <w:t xml:space="preserve"> specie</w:t>
      </w:r>
      <w:r w:rsidR="000137D5">
        <w:t xml:space="preserve"> tracked </w:t>
      </w:r>
      <w:r w:rsidR="005927A9">
        <w:t>by TWODEE or DISGAS into the concentration of another gas specie</w:t>
      </w:r>
      <w:r w:rsidR="00B52A80">
        <w:t xml:space="preserve"> or when the conversion from kg m</w:t>
      </w:r>
      <w:r w:rsidR="00B52A80" w:rsidRPr="00B52A80">
        <w:rPr>
          <w:vertAlign w:val="superscript"/>
        </w:rPr>
        <w:t>-3</w:t>
      </w:r>
      <w:r w:rsidR="00B52A80">
        <w:t xml:space="preserve"> to ppm and vice-versa is required</w:t>
      </w:r>
      <w:r w:rsidR="005927A9">
        <w:t>.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w:t>
      </w:r>
      <w:r w:rsidR="004F36D0">
        <w:t xml:space="preserve">: note, it is mandatory that the original specie coincides with the tracked specie specified by the user with the command </w:t>
      </w:r>
      <w:r w:rsidR="004F36D0" w:rsidRPr="004F36D0">
        <w:rPr>
          <w:rFonts w:asciiTheme="majorHAnsi" w:hAnsiTheme="majorHAnsi" w:cstheme="majorHAnsi"/>
        </w:rPr>
        <w:t>-TS –</w:t>
      </w:r>
      <w:proofErr w:type="spellStart"/>
      <w:r w:rsidR="004F36D0" w:rsidRPr="004F36D0">
        <w:rPr>
          <w:rFonts w:asciiTheme="majorHAnsi" w:hAnsiTheme="majorHAnsi" w:cstheme="majorHAnsi"/>
        </w:rPr>
        <w:t>tracking_specie</w:t>
      </w:r>
      <w:proofErr w:type="spellEnd"/>
      <w:r w:rsidR="004F36D0">
        <w:t>; see Section 4</w:t>
      </w:r>
      <w:r w:rsidR="005927A9">
        <w:t>) and the molar weight of the new specie in g mol</w:t>
      </w:r>
      <w:r w:rsidR="005927A9">
        <w:rPr>
          <w:vertAlign w:val="superscript"/>
        </w:rPr>
        <w:t>-1</w:t>
      </w:r>
      <w:r w:rsidR="005927A9">
        <w:t>. This comma separated file is structured as in the following:</w:t>
      </w:r>
    </w:p>
    <w:bookmarkEnd w:id="17"/>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8"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79F132F7"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p w14:paraId="0D0D37E2" w14:textId="77777777" w:rsidR="00A30B32" w:rsidRDefault="00E40866" w:rsidP="00A30B32">
      <w:r>
        <w:t xml:space="preserve">Finally, </w:t>
      </w:r>
      <w:r w:rsidR="00A30B32">
        <w:t xml:space="preserve">the user can provide the optional file </w:t>
      </w:r>
      <w:r w:rsidR="00A30B32">
        <w:rPr>
          <w:b/>
        </w:rPr>
        <w:t>tracking_points.txt</w:t>
      </w:r>
      <w:r w:rsidR="00A30B32">
        <w:t xml:space="preserve"> that is used by </w:t>
      </w:r>
      <w:r w:rsidR="00A30B32" w:rsidRPr="00A30B32">
        <w:rPr>
          <w:rFonts w:asciiTheme="majorHAnsi" w:hAnsiTheme="majorHAnsi" w:cstheme="majorHAnsi"/>
        </w:rPr>
        <w:t>post.process.py</w:t>
      </w:r>
      <w:r w:rsidR="00A30B32">
        <w:t xml:space="preserve"> if the option </w:t>
      </w:r>
      <w:r w:rsidR="00A30B32" w:rsidRPr="00A30B32">
        <w:rPr>
          <w:rFonts w:asciiTheme="majorHAnsi" w:hAnsiTheme="majorHAnsi" w:cstheme="majorHAnsi"/>
        </w:rPr>
        <w:t>-TP --</w:t>
      </w:r>
      <w:proofErr w:type="spellStart"/>
      <w:r w:rsidR="00A30B32" w:rsidRPr="00A30B32">
        <w:rPr>
          <w:rFonts w:asciiTheme="majorHAnsi" w:hAnsiTheme="majorHAnsi" w:cstheme="majorHAnsi"/>
        </w:rPr>
        <w:t>tracking_points</w:t>
      </w:r>
      <w:proofErr w:type="spellEnd"/>
      <w:r w:rsidR="00A30B32" w:rsidRPr="00A30B32">
        <w:rPr>
          <w:rFonts w:asciiTheme="majorHAnsi" w:hAnsiTheme="majorHAnsi" w:cstheme="majorHAnsi"/>
        </w:rPr>
        <w:t xml:space="preserve"> </w:t>
      </w:r>
      <w:r w:rsidR="00A30B32">
        <w:t xml:space="preserve">is activated (see Section </w:t>
      </w:r>
      <w:r w:rsidR="00A30B32">
        <w:fldChar w:fldCharType="begin"/>
      </w:r>
      <w:r w:rsidR="00A30B32">
        <w:instrText xml:space="preserve"> REF _Ref77601587 \h </w:instrText>
      </w:r>
      <w:r w:rsidR="00A30B32">
        <w:fldChar w:fldCharType="separate"/>
      </w:r>
      <w:r w:rsidR="00A30B32">
        <w:t>4.3 post_process.py</w:t>
      </w:r>
      <w:r w:rsidR="00A30B32">
        <w:fldChar w:fldCharType="end"/>
      </w:r>
      <w:r w:rsidR="00A30B32">
        <w:t>). The file contains a list of locations where the concentration fields resulting from the simulations are interpolated. It is structured as in the example below:</w:t>
      </w:r>
    </w:p>
    <w:p w14:paraId="2B06D0B5" w14:textId="71D635AC" w:rsidR="00A30B32" w:rsidRPr="00A30B32" w:rsidRDefault="00A30B32" w:rsidP="00A30B32">
      <w:r>
        <w:rPr>
          <w:rFonts w:asciiTheme="majorHAnsi" w:hAnsiTheme="majorHAnsi" w:cstheme="majorHAnsi"/>
        </w:rPr>
        <w:t>x</w:t>
      </w:r>
      <w:r>
        <w:rPr>
          <w:rFonts w:asciiTheme="majorHAnsi" w:hAnsiTheme="majorHAnsi" w:cstheme="majorHAnsi"/>
        </w:rPr>
        <w:tab/>
      </w:r>
      <w:r w:rsidRPr="00A30B32">
        <w:rPr>
          <w:rFonts w:asciiTheme="majorHAnsi" w:hAnsiTheme="majorHAnsi" w:cstheme="majorHAnsi"/>
        </w:rPr>
        <w:t>y</w:t>
      </w:r>
      <w:r>
        <w:rPr>
          <w:rFonts w:asciiTheme="majorHAnsi" w:hAnsiTheme="majorHAnsi" w:cstheme="majorHAnsi"/>
        </w:rPr>
        <w:tab/>
      </w:r>
      <w:r w:rsidRPr="00A30B32">
        <w:rPr>
          <w:rFonts w:asciiTheme="majorHAnsi" w:hAnsiTheme="majorHAnsi" w:cstheme="majorHAnsi"/>
        </w:rPr>
        <w:t>z</w:t>
      </w:r>
    </w:p>
    <w:p w14:paraId="3F817D28" w14:textId="53358E13" w:rsidR="00A30B32" w:rsidRPr="00A30B32" w:rsidRDefault="00A30B32" w:rsidP="00A30B32">
      <w:pPr>
        <w:rPr>
          <w:rFonts w:asciiTheme="majorHAnsi" w:hAnsiTheme="majorHAnsi" w:cstheme="majorHAnsi"/>
        </w:rPr>
      </w:pPr>
      <w:r w:rsidRPr="00A30B32">
        <w:rPr>
          <w:rFonts w:asciiTheme="majorHAnsi" w:hAnsiTheme="majorHAnsi" w:cstheme="majorHAnsi"/>
        </w:rPr>
        <w:t>69694</w:t>
      </w:r>
      <w:r>
        <w:rPr>
          <w:rFonts w:asciiTheme="majorHAnsi" w:hAnsiTheme="majorHAnsi" w:cstheme="majorHAnsi"/>
        </w:rPr>
        <w:t>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0</w:t>
      </w:r>
    </w:p>
    <w:p w14:paraId="65AB335B" w14:textId="29621B58" w:rsidR="00A30B32" w:rsidRPr="00A30B32" w:rsidRDefault="00A30B32" w:rsidP="00A30B32">
      <w:pPr>
        <w:rPr>
          <w:rFonts w:asciiTheme="majorHAnsi" w:hAnsiTheme="majorHAnsi" w:cstheme="majorHAnsi"/>
        </w:rPr>
      </w:pPr>
      <w:r w:rsidRPr="00A30B32">
        <w:rPr>
          <w:rFonts w:asciiTheme="majorHAnsi" w:hAnsiTheme="majorHAnsi" w:cstheme="majorHAnsi"/>
        </w:rPr>
        <w:lastRenderedPageBreak/>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2</w:t>
      </w:r>
    </w:p>
    <w:p w14:paraId="73DE235D" w14:textId="3B6736FC" w:rsidR="00A30B32" w:rsidRP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10</w:t>
      </w:r>
    </w:p>
    <w:p w14:paraId="1C822E45" w14:textId="3CBA4729" w:rsid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80</w:t>
      </w:r>
    </w:p>
    <w:p w14:paraId="5148C191" w14:textId="7C77261A" w:rsidR="00A30B32" w:rsidRPr="00A30B32" w:rsidRDefault="00A30B32" w:rsidP="00A30B32">
      <w:pPr>
        <w:rPr>
          <w:rFonts w:cs="Times New Roman"/>
        </w:rPr>
      </w:pPr>
      <w:r>
        <w:rPr>
          <w:rFonts w:cs="Times New Roman"/>
        </w:rPr>
        <w:t>where x, y and z are the easting (or longitude), northing (or latitude) and elevation (m above the ground) of the tracking point.</w:t>
      </w:r>
      <w:r w:rsidR="00B04642">
        <w:rPr>
          <w:rFonts w:cs="Times New Roman"/>
        </w:rPr>
        <w:t xml:space="preserve"> The code ignores any line in which the coordinates or the elevation do not represent realistic value and is able to recognize UTM or geographic coordinates. If tracking points are activated, the interpolated concentration at each time step is saved in an output .txt file for each simulation; these outputs are then used to create hazard curves (ECDF vs. concentration) for the location at each time step. </w:t>
      </w:r>
      <w:bookmarkStart w:id="19" w:name="_GoBack"/>
      <w:bookmarkEnd w:id="19"/>
    </w:p>
    <w:bookmarkEnd w:id="18"/>
    <w:p w14:paraId="0B111EB9" w14:textId="77777777" w:rsidR="0043391A" w:rsidRDefault="0043391A" w:rsidP="0043391A"/>
    <w:p w14:paraId="2AD45E13" w14:textId="713AC386" w:rsidR="0043391A" w:rsidRDefault="0043391A" w:rsidP="0043391A">
      <w:pPr>
        <w:pStyle w:val="Heading1"/>
      </w:pPr>
      <w:bookmarkStart w:id="20" w:name="_Toc70077301"/>
      <w:r>
        <w:t xml:space="preserve">4. Running </w:t>
      </w:r>
      <w:r w:rsidR="003278FD">
        <w:t>VIGIL</w:t>
      </w:r>
      <w:bookmarkEnd w:id="20"/>
    </w:p>
    <w:p w14:paraId="3029C197" w14:textId="77777777" w:rsidR="0043391A" w:rsidRDefault="0043391A" w:rsidP="0043391A"/>
    <w:p w14:paraId="4CF48AA8" w14:textId="77777777" w:rsidR="0043391A" w:rsidRDefault="005C7BC5" w:rsidP="0043391A">
      <w:r>
        <w:t>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1" w:name="_Toc70077302"/>
      <w:r w:rsidRPr="0091230A">
        <w:t>4.1. weather.py</w:t>
      </w:r>
      <w:bookmarkEnd w:id="21"/>
    </w:p>
    <w:p w14:paraId="52ADA312" w14:textId="77777777" w:rsidR="005C7BC5" w:rsidRDefault="005C7BC5" w:rsidP="0091230A">
      <w:pPr>
        <w:pStyle w:val="Heading2"/>
      </w:pPr>
    </w:p>
    <w:p w14:paraId="6A55DDC0" w14:textId="09EA1CD6" w:rsidR="00491B92" w:rsidRDefault="005C7BC5" w:rsidP="005C7BC5">
      <w:r>
        <w:t>This script is run to retrieve weather data from ERA5 archive</w:t>
      </w:r>
      <w:r w:rsidR="00DE7186">
        <w:t xml:space="preserve"> in reanalysis mode or GFS forecasts in forecast mode</w:t>
      </w:r>
      <w:r>
        <w:t xml:space="preser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16FA9D91" w:rsidR="00491B92" w:rsidRPr="00491B92" w:rsidRDefault="00491B92" w:rsidP="007D7AAE">
      <w:pPr>
        <w:rPr>
          <w:rFonts w:asciiTheme="majorHAnsi" w:hAnsiTheme="majorHAnsi" w:cstheme="majorHAnsi"/>
        </w:rPr>
      </w:pPr>
      <w:r w:rsidRPr="00491B92">
        <w:rPr>
          <w:rFonts w:asciiTheme="majorHAnsi" w:hAnsiTheme="majorHAnsi" w:cstheme="majorHAnsi"/>
        </w:rPr>
        <w:t xml:space="preserve">weather.py </w:t>
      </w:r>
      <w:r w:rsidR="007D7AAE" w:rsidRPr="007D7AAE">
        <w:rPr>
          <w:rFonts w:asciiTheme="majorHAnsi" w:hAnsiTheme="majorHAnsi" w:cstheme="majorHAnsi"/>
        </w:rPr>
        <w:t>[-h] [-M MODE]</w:t>
      </w:r>
      <w:r w:rsidR="00594F2D" w:rsidRPr="00594F2D">
        <w:rPr>
          <w:rFonts w:asciiTheme="majorHAnsi" w:hAnsiTheme="majorHAnsi" w:cstheme="majorHAnsi"/>
        </w:rPr>
        <w:t xml:space="preserve"> [-RT RUN_TYPE] [-CS CONTINUOUS_SIMULATION]</w:t>
      </w:r>
      <w:r w:rsidR="007D7AAE" w:rsidRPr="007D7AAE">
        <w:rPr>
          <w:rFonts w:asciiTheme="majorHAnsi" w:hAnsiTheme="majorHAnsi" w:cstheme="majorHAnsi"/>
        </w:rPr>
        <w:t xml:space="preserve"> [-S START_DATE] [-E END_DATE] [-SY SAMPLED_YEARS [SAMPLED_YEARS ...]] [-SM SAMPLED_MONTHS [SAMPLED_MONTHS ...]] [-SD SAMPLED_DAYS [SAMPLED_DAYS ...]] [-V VOLC] [-LAT LAT] [-LON LON]</w:t>
      </w:r>
      <w:r w:rsidR="007D7AAE">
        <w:rPr>
          <w:rFonts w:asciiTheme="majorHAnsi" w:hAnsiTheme="majorHAnsi" w:cstheme="majorHAnsi"/>
        </w:rPr>
        <w:t xml:space="preserve"> </w:t>
      </w:r>
      <w:r w:rsidR="007D7AAE" w:rsidRPr="007D7AAE">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56F7B46A" w:rsidR="00491B92" w:rsidRDefault="00491B92" w:rsidP="00491B92">
      <w:pPr>
        <w:pStyle w:val="ListParagraph"/>
        <w:rPr>
          <w:sz w:val="22"/>
          <w:szCs w:val="22"/>
        </w:rPr>
      </w:pPr>
      <w:r w:rsidRPr="00491B92">
        <w:rPr>
          <w:sz w:val="22"/>
          <w:szCs w:val="22"/>
        </w:rPr>
        <w:t>Command to show the guide to this script.</w:t>
      </w:r>
    </w:p>
    <w:p w14:paraId="77D13ACB" w14:textId="5B8A237B" w:rsidR="007D7AAE" w:rsidRDefault="007D7AAE" w:rsidP="007D7AAE">
      <w:pPr>
        <w:pStyle w:val="ListParagraph"/>
        <w:numPr>
          <w:ilvl w:val="0"/>
          <w:numId w:val="7"/>
        </w:numPr>
        <w:rPr>
          <w:rFonts w:asciiTheme="majorHAnsi" w:hAnsiTheme="majorHAnsi" w:cstheme="majorHAnsi"/>
          <w:sz w:val="22"/>
          <w:szCs w:val="22"/>
        </w:rPr>
      </w:pPr>
      <w:r w:rsidRPr="007D7AAE">
        <w:rPr>
          <w:rFonts w:asciiTheme="majorHAnsi" w:hAnsiTheme="majorHAnsi" w:cstheme="majorHAnsi"/>
          <w:sz w:val="22"/>
          <w:szCs w:val="22"/>
        </w:rPr>
        <w:t xml:space="preserve">-M MODE, --mode </w:t>
      </w:r>
      <w:proofErr w:type="spellStart"/>
      <w:r w:rsidRPr="007D7AAE">
        <w:rPr>
          <w:rFonts w:asciiTheme="majorHAnsi" w:hAnsiTheme="majorHAnsi" w:cstheme="majorHAnsi"/>
          <w:sz w:val="22"/>
          <w:szCs w:val="22"/>
        </w:rPr>
        <w:t>MODE</w:t>
      </w:r>
      <w:proofErr w:type="spellEnd"/>
    </w:p>
    <w:p w14:paraId="652C359C" w14:textId="77777777" w:rsidR="007D7AAE" w:rsidRDefault="007D7AAE" w:rsidP="007D7AAE">
      <w:pPr>
        <w:pStyle w:val="ListParagraph"/>
        <w:rPr>
          <w:sz w:val="22"/>
          <w:szCs w:val="22"/>
        </w:rPr>
      </w:pPr>
      <w:r w:rsidRPr="007D7AAE">
        <w:rPr>
          <w:sz w:val="22"/>
          <w:szCs w:val="22"/>
        </w:rPr>
        <w:t>Possible options: reanalysis, forecast. If reanalysis, either ERA5 or WST options should be</w:t>
      </w:r>
    </w:p>
    <w:p w14:paraId="5D801613" w14:textId="7560FBDB" w:rsidR="007D7AAE" w:rsidRDefault="007D7AAE" w:rsidP="007D7AAE">
      <w:pPr>
        <w:pStyle w:val="ListParagraph"/>
        <w:rPr>
          <w:sz w:val="22"/>
          <w:szCs w:val="22"/>
        </w:rPr>
      </w:pPr>
      <w:r w:rsidRPr="007D7AAE">
        <w:rPr>
          <w:sz w:val="22"/>
          <w:szCs w:val="22"/>
        </w:rPr>
        <w:t>on. If forecast, GFS data will be downloaded and processed</w:t>
      </w:r>
    </w:p>
    <w:p w14:paraId="24AAF0A7" w14:textId="1D76CA27" w:rsidR="00DE7186" w:rsidRDefault="00DE7186" w:rsidP="00DE7186">
      <w:pPr>
        <w:pStyle w:val="ListParagraph"/>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7135F895" w14:textId="2CD17B29" w:rsidR="00DE7186" w:rsidRDefault="00DE7186" w:rsidP="00DE7186">
      <w:pPr>
        <w:pStyle w:val="ListParagraph"/>
        <w:rPr>
          <w:sz w:val="22"/>
          <w:szCs w:val="22"/>
        </w:rPr>
      </w:pPr>
      <w:r>
        <w:rPr>
          <w:sz w:val="22"/>
          <w:szCs w:val="22"/>
        </w:rPr>
        <w:t xml:space="preserve">Possible options: new, restart. </w:t>
      </w:r>
      <w:r w:rsidR="00594F2D">
        <w:rPr>
          <w:sz w:val="22"/>
          <w:szCs w:val="22"/>
        </w:rPr>
        <w:t>This prepares the working folders in the proper way for run_models.py, depending on the choice.</w:t>
      </w:r>
    </w:p>
    <w:p w14:paraId="7B6EA351" w14:textId="4C49AC77" w:rsidR="00594F2D" w:rsidRDefault="00594F2D" w:rsidP="00594F2D">
      <w:pPr>
        <w:pStyle w:val="ListParagraph"/>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416A3BDB" w14:textId="64055C33" w:rsidR="00594F2D" w:rsidRPr="00594F2D" w:rsidRDefault="00594F2D" w:rsidP="00594F2D">
      <w:pPr>
        <w:pStyle w:val="ListParagraph"/>
        <w:rPr>
          <w:sz w:val="22"/>
          <w:szCs w:val="22"/>
        </w:rPr>
      </w:pPr>
      <w:r w:rsidRPr="00594F2D">
        <w:rPr>
          <w:sz w:val="22"/>
          <w:szCs w:val="22"/>
        </w:rPr>
        <w:t>Specify if the simulation is continuous between the specified start and end dates. Possible options are True or False</w:t>
      </w:r>
      <w:r>
        <w:rPr>
          <w:sz w:val="22"/>
          <w:szCs w:val="22"/>
        </w:rPr>
        <w:t xml:space="preserve">. If True, weather data are sampled from a continuous interval </w:t>
      </w:r>
      <w:r>
        <w:rPr>
          <w:sz w:val="22"/>
          <w:szCs w:val="22"/>
        </w:rPr>
        <w:lastRenderedPageBreak/>
        <w:t xml:space="preserve">defined by the start and end date and the number of samples (-NS) defined by the user is overwritten by the time difference in days between the end and start date. </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6D046156" w:rsid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years to be sampled from the time interval defined by the start and end date. </w:t>
      </w:r>
    </w:p>
    <w:p w14:paraId="1AB30081" w14:textId="1F787CE1"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3DB9C0F9"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months to be sampled from the time interval defined by the start and end date. </w:t>
      </w:r>
    </w:p>
    <w:p w14:paraId="576EA122" w14:textId="33D0069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1A2CD458"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4C38BCA" w:rsidR="00491B92"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0CD6AC50" w14:textId="389894F8" w:rsidR="00B01EE8" w:rsidRPr="00B01EE8" w:rsidRDefault="00B01EE8" w:rsidP="00B01EE8">
      <w:pPr>
        <w:pStyle w:val="ListParagraph"/>
        <w:numPr>
          <w:ilvl w:val="0"/>
          <w:numId w:val="7"/>
        </w:numPr>
        <w:rPr>
          <w:sz w:val="22"/>
          <w:szCs w:val="22"/>
        </w:rPr>
      </w:pPr>
      <w:r w:rsidRPr="00B01EE8">
        <w:rPr>
          <w:rFonts w:asciiTheme="majorHAnsi" w:hAnsiTheme="majorHAnsi" w:cstheme="majorHAnsi"/>
          <w:sz w:val="22"/>
          <w:szCs w:val="22"/>
        </w:rPr>
        <w:t>-DI DIAGNO, --</w:t>
      </w:r>
      <w:proofErr w:type="spellStart"/>
      <w:r w:rsidRPr="00B01EE8">
        <w:rPr>
          <w:rFonts w:asciiTheme="majorHAnsi" w:hAnsiTheme="majorHAnsi" w:cstheme="majorHAnsi"/>
          <w:sz w:val="22"/>
          <w:szCs w:val="22"/>
        </w:rPr>
        <w:t>diagno</w:t>
      </w:r>
      <w:proofErr w:type="spellEnd"/>
      <w:r w:rsidRPr="00B01EE8">
        <w:rPr>
          <w:rFonts w:asciiTheme="majorHAnsi" w:hAnsiTheme="majorHAnsi" w:cstheme="majorHAnsi"/>
          <w:sz w:val="22"/>
          <w:szCs w:val="22"/>
        </w:rPr>
        <w:t xml:space="preserve"> DIAGNO</w:t>
      </w:r>
    </w:p>
    <w:p w14:paraId="5097D319" w14:textId="3BBBF7DF" w:rsidR="00B01EE8" w:rsidRPr="00B01EE8" w:rsidRDefault="00B01EE8" w:rsidP="00B01EE8">
      <w:pPr>
        <w:pStyle w:val="ListParagraph"/>
        <w:rPr>
          <w:sz w:val="22"/>
          <w:szCs w:val="22"/>
        </w:rPr>
      </w:pPr>
      <w:r>
        <w:rPr>
          <w:sz w:val="22"/>
          <w:szCs w:val="22"/>
        </w:rPr>
        <w:t>Option to activate or deactivate DIAGNO. It can be “</w:t>
      </w:r>
      <w:r w:rsidRPr="007743CB">
        <w:rPr>
          <w:sz w:val="22"/>
          <w:szCs w:val="22"/>
        </w:rPr>
        <w:t>on</w:t>
      </w:r>
      <w:r>
        <w:rPr>
          <w:sz w:val="22"/>
          <w:szCs w:val="22"/>
        </w:rPr>
        <w:t>”</w:t>
      </w:r>
      <w:r w:rsidRPr="007743CB">
        <w:rPr>
          <w:sz w:val="22"/>
          <w:szCs w:val="22"/>
        </w:rPr>
        <w:t xml:space="preserve"> or </w:t>
      </w:r>
      <w:r>
        <w:rPr>
          <w:sz w:val="22"/>
          <w:szCs w:val="22"/>
        </w:rPr>
        <w:t>“</w:t>
      </w:r>
      <w:r w:rsidRPr="007743CB">
        <w:rPr>
          <w:sz w:val="22"/>
          <w:szCs w:val="22"/>
        </w:rPr>
        <w:t>off</w:t>
      </w:r>
      <w:r>
        <w:rPr>
          <w:sz w:val="22"/>
          <w:szCs w:val="22"/>
        </w:rPr>
        <w:t>”</w:t>
      </w:r>
      <w:r w:rsidRPr="007743CB">
        <w:rPr>
          <w:sz w:val="22"/>
          <w:szCs w:val="22"/>
        </w:rPr>
        <w:t>, t</w:t>
      </w:r>
      <w:r>
        <w:rPr>
          <w:sz w:val="22"/>
          <w:szCs w:val="22"/>
        </w:rPr>
        <w:t xml:space="preserve">he default option is “on”. It can be useful, e.g., to re-run simulations without going through the meteorological data retrieval and processing with DIAGNO. </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202F6C95" w14:textId="77777777" w:rsidR="007F5C37" w:rsidRDefault="007F5C37" w:rsidP="007743CB"/>
    <w:p w14:paraId="06F9FF1E" w14:textId="44DAFD2C"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lastRenderedPageBreak/>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22" w:name="_Toc70077303"/>
      <w:r>
        <w:t>4.2 run_models.py</w:t>
      </w:r>
      <w:bookmarkEnd w:id="22"/>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3A2CF17B" w:rsidR="00CB200A" w:rsidRDefault="00CB200A" w:rsidP="00CB200A">
      <w:pPr>
        <w:rPr>
          <w:rFonts w:asciiTheme="majorHAnsi" w:hAnsiTheme="majorHAnsi" w:cstheme="majorHAnsi"/>
        </w:rPr>
      </w:pPr>
      <w:r w:rsidRPr="00CB200A">
        <w:rPr>
          <w:rFonts w:asciiTheme="majorHAnsi" w:hAnsiTheme="majorHAnsi" w:cstheme="majorHAnsi"/>
        </w:rPr>
        <w:t>run_models.py [-h] [-N NPROC]</w:t>
      </w:r>
      <w:r w:rsidR="00594F2D" w:rsidRPr="00594F2D">
        <w:rPr>
          <w:rFonts w:asciiTheme="majorHAnsi" w:hAnsiTheme="majorHAnsi" w:cstheme="majorHAnsi"/>
        </w:rPr>
        <w:t xml:space="preserve"> [-RT RUN_TYPE] [-CS CONTINUOUS_SIMULATION]</w:t>
      </w:r>
      <w:r w:rsidRPr="00CB200A">
        <w:rPr>
          <w:rFonts w:asciiTheme="majorHAnsi" w:hAnsiTheme="majorHAnsi" w:cstheme="majorHAnsi"/>
        </w:rPr>
        <w:t xml:space="preserve">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lastRenderedPageBreak/>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5F2D80EF" w:rsidR="00CB200A" w:rsidRDefault="00CB200A" w:rsidP="00CB200A">
      <w:pPr>
        <w:pStyle w:val="ListParagraph"/>
        <w:rPr>
          <w:sz w:val="22"/>
          <w:szCs w:val="22"/>
        </w:rPr>
      </w:pPr>
      <w:r w:rsidRPr="008C1887">
        <w:rPr>
          <w:sz w:val="22"/>
          <w:szCs w:val="22"/>
        </w:rPr>
        <w:t>Maximum number of allowed simultaneous processes, for parallel processing.</w:t>
      </w:r>
    </w:p>
    <w:p w14:paraId="082F8316" w14:textId="77777777" w:rsidR="00594F2D" w:rsidRDefault="00594F2D" w:rsidP="00594F2D">
      <w:pPr>
        <w:pStyle w:val="ListParagraph"/>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21C4A5C1" w14:textId="3E8CBC7C" w:rsidR="00594F2D" w:rsidRDefault="00594F2D" w:rsidP="00594F2D">
      <w:pPr>
        <w:pStyle w:val="ListParagraph"/>
        <w:rPr>
          <w:sz w:val="22"/>
          <w:szCs w:val="22"/>
        </w:rPr>
      </w:pPr>
      <w:r>
        <w:rPr>
          <w:sz w:val="22"/>
          <w:szCs w:val="22"/>
        </w:rPr>
        <w:t>Possible options: new, restart. If the run is of type “restart”, the simulations are restarted at the current day of execution starting from the outputs of the previous day.</w:t>
      </w:r>
    </w:p>
    <w:p w14:paraId="1017B0E3" w14:textId="77777777" w:rsidR="00594F2D" w:rsidRDefault="00594F2D" w:rsidP="00594F2D">
      <w:pPr>
        <w:pStyle w:val="ListParagraph"/>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6FB830A8" w14:textId="6C98F33B" w:rsidR="00594F2D" w:rsidRPr="00594F2D" w:rsidRDefault="00594F2D" w:rsidP="00594F2D">
      <w:pPr>
        <w:pStyle w:val="ListParagraph"/>
        <w:rPr>
          <w:sz w:val="22"/>
          <w:szCs w:val="22"/>
        </w:rPr>
      </w:pPr>
      <w:r w:rsidRPr="00594F2D">
        <w:rPr>
          <w:sz w:val="22"/>
          <w:szCs w:val="22"/>
        </w:rPr>
        <w:t>Specify if the simulation is continuous between the start and end dates</w:t>
      </w:r>
      <w:r w:rsidR="00902EC8">
        <w:rPr>
          <w:sz w:val="22"/>
          <w:szCs w:val="22"/>
        </w:rPr>
        <w:t xml:space="preserve"> specified via the </w:t>
      </w:r>
      <w:r w:rsidR="00902EC8" w:rsidRPr="00902EC8">
        <w:rPr>
          <w:rFonts w:asciiTheme="majorHAnsi" w:hAnsiTheme="majorHAnsi" w:cstheme="majorHAnsi"/>
          <w:sz w:val="22"/>
          <w:szCs w:val="22"/>
        </w:rPr>
        <w:t>weather.py</w:t>
      </w:r>
      <w:r w:rsidR="00902EC8">
        <w:rPr>
          <w:sz w:val="22"/>
          <w:szCs w:val="22"/>
        </w:rPr>
        <w:t xml:space="preserve"> script</w:t>
      </w:r>
      <w:r w:rsidRPr="00594F2D">
        <w:rPr>
          <w:sz w:val="22"/>
          <w:szCs w:val="22"/>
        </w:rPr>
        <w:t>. Possible options are True or False</w:t>
      </w:r>
      <w:r>
        <w:rPr>
          <w:sz w:val="22"/>
          <w:szCs w:val="22"/>
        </w:rPr>
        <w:t xml:space="preserve">. If True, </w:t>
      </w:r>
      <w:r w:rsidR="00902EC8" w:rsidRPr="00902EC8">
        <w:rPr>
          <w:rFonts w:asciiTheme="majorHAnsi" w:hAnsiTheme="majorHAnsi" w:cstheme="majorHAnsi"/>
          <w:sz w:val="22"/>
          <w:szCs w:val="22"/>
        </w:rPr>
        <w:t>post_process.py</w:t>
      </w:r>
      <w:r w:rsidR="00902EC8">
        <w:rPr>
          <w:sz w:val="22"/>
          <w:szCs w:val="22"/>
        </w:rPr>
        <w:t xml:space="preserve"> runs the simulations specified in the </w:t>
      </w:r>
      <w:r w:rsidR="00902EC8" w:rsidRPr="00902EC8">
        <w:rPr>
          <w:rFonts w:asciiTheme="majorHAnsi" w:hAnsiTheme="majorHAnsi" w:cstheme="majorHAnsi"/>
          <w:sz w:val="22"/>
          <w:szCs w:val="22"/>
        </w:rPr>
        <w:t>days_list.txt</w:t>
      </w:r>
      <w:r w:rsidR="00902EC8">
        <w:rPr>
          <w:sz w:val="22"/>
          <w:szCs w:val="22"/>
        </w:rPr>
        <w:t xml:space="preserve"> file sequentially.</w:t>
      </w:r>
      <w:r>
        <w:rPr>
          <w:sz w:val="22"/>
          <w:szCs w:val="22"/>
        </w:rPr>
        <w:t xml:space="preserve"> </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84984"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w:t>
      </w:r>
      <w:proofErr w:type="spellStart"/>
      <w:r w:rsidRPr="008C1887">
        <w:rPr>
          <w:sz w:val="22"/>
          <w:szCs w:val="22"/>
        </w:rPr>
        <w:t>probability_map.</w:t>
      </w:r>
      <w:r w:rsidR="00A8396F">
        <w:rPr>
          <w:sz w:val="22"/>
          <w:szCs w:val="22"/>
        </w:rPr>
        <w:t>grd</w:t>
      </w:r>
      <w:proofErr w:type="spellEnd"/>
      <w:r w:rsidRPr="008C1887">
        <w:rPr>
          <w:sz w:val="22"/>
          <w:szCs w:val="22"/>
        </w:rPr>
        <w:t xml:space="preserve">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44FBEF2C" w:rsidR="00CB200A" w:rsidRPr="008C1887" w:rsidRDefault="00CB200A" w:rsidP="00CB200A">
      <w:pPr>
        <w:pStyle w:val="ListParagraph"/>
        <w:rPr>
          <w:sz w:val="22"/>
          <w:szCs w:val="22"/>
        </w:rPr>
      </w:pPr>
      <w:r w:rsidRPr="008C1887">
        <w:rPr>
          <w:sz w:val="22"/>
          <w:szCs w:val="22"/>
        </w:rPr>
        <w:t xml:space="preserve">This command can be used to specify the minimum and maximum number </w:t>
      </w:r>
      <w:r w:rsidR="007F5C37">
        <w:rPr>
          <w:sz w:val="22"/>
          <w:szCs w:val="22"/>
        </w:rPr>
        <w:t>(</w:t>
      </w:r>
      <w:r w:rsidR="007F5C37">
        <w:rPr>
          <w:sz w:val="22"/>
        </w:rPr>
        <w:t xml:space="preserve">comma-separated) </w:t>
      </w:r>
      <w:r w:rsidRPr="008C1887">
        <w:rPr>
          <w:sz w:val="22"/>
          <w:szCs w:val="22"/>
        </w:rPr>
        <w:t>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574F5130"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r w:rsidR="007F5C37">
        <w:rPr>
          <w:sz w:val="22"/>
          <w:szCs w:val="22"/>
        </w:rPr>
        <w:t xml:space="preserve"> All entries should be comma-separated</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68F27191"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w:t>
      </w:r>
      <w:r w:rsidR="007F5C37">
        <w:rPr>
          <w:sz w:val="22"/>
          <w:szCs w:val="22"/>
        </w:rPr>
        <w:t xml:space="preserve"> as a comma-separated list</w:t>
      </w:r>
      <w:r w:rsidR="008C1887" w:rsidRPr="008C1887">
        <w:rPr>
          <w:sz w:val="22"/>
          <w:szCs w:val="22"/>
        </w:rPr>
        <w:t>: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3A28F23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3" w:name="_Toc70077304"/>
      <w:bookmarkStart w:id="24" w:name="_Ref77601587"/>
      <w:r>
        <w:t>4.3 post_process.py</w:t>
      </w:r>
      <w:bookmarkEnd w:id="23"/>
      <w:bookmarkEnd w:id="24"/>
    </w:p>
    <w:p w14:paraId="0FA40D52" w14:textId="77777777" w:rsidR="00683C14" w:rsidRDefault="00683C14" w:rsidP="00683C14"/>
    <w:p w14:paraId="450AFC16" w14:textId="6F104F0A" w:rsidR="00F8724A" w:rsidRPr="00F8724A" w:rsidRDefault="00685260" w:rsidP="00683C14">
      <w:pPr>
        <w:rPr>
          <w:rFonts w:cs="Times New Roman"/>
        </w:rPr>
      </w:pPr>
      <w:r>
        <w:lastRenderedPageBreak/>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w:t>
      </w:r>
      <w:r w:rsidR="00F8724A">
        <w:t xml:space="preserve">All the processed outputs are stored in the folder </w:t>
      </w:r>
      <w:proofErr w:type="spellStart"/>
      <w:r w:rsidR="00F8724A">
        <w:rPr>
          <w:rFonts w:asciiTheme="majorHAnsi" w:hAnsiTheme="majorHAnsi" w:cstheme="majorHAnsi"/>
        </w:rPr>
        <w:t>post_processing</w:t>
      </w:r>
      <w:proofErr w:type="spellEnd"/>
      <w:r w:rsidR="00F8724A">
        <w:rPr>
          <w:rFonts w:cs="Times New Roman"/>
        </w:rPr>
        <w:t xml:space="preserve">. Note that, if this folder is already present in the working directory, this will be overwritten. </w:t>
      </w:r>
    </w:p>
    <w:p w14:paraId="239FB4EB" w14:textId="6473AEEF" w:rsidR="00683C14" w:rsidRDefault="00C71989" w:rsidP="00683C14">
      <w:r>
        <w:t>All the options can be controlled via the arguments listed below:</w:t>
      </w:r>
    </w:p>
    <w:p w14:paraId="40EC62B4" w14:textId="716F70D8"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r w:rsidR="00632778" w:rsidRPr="00632778">
        <w:rPr>
          <w:rFonts w:asciiTheme="majorHAnsi" w:hAnsiTheme="majorHAnsi" w:cstheme="majorHAnsi"/>
        </w:rPr>
        <w:t xml:space="preserve"> [-TP TRACKING_POINTS]</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13C92012"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00C71989" w:rsidRPr="009D1734">
        <w:rPr>
          <w:sz w:val="22"/>
          <w:szCs w:val="22"/>
        </w:rPr>
        <w:t>ist of exceed</w:t>
      </w:r>
      <w:r w:rsidR="00FD0228" w:rsidRPr="009D1734">
        <w:rPr>
          <w:sz w:val="22"/>
          <w:szCs w:val="22"/>
        </w:rPr>
        <w:t>a</w:t>
      </w:r>
      <w:r w:rsidR="00C71989"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2922608E"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time steps to plot (integer &gt;= 0).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w:t>
      </w:r>
      <w:r w:rsidR="00FD0228" w:rsidRPr="009D1734">
        <w:rPr>
          <w:sz w:val="22"/>
          <w:szCs w:val="22"/>
        </w:rPr>
        <w:t xml:space="preserve"> </w:t>
      </w:r>
      <w:r w:rsidR="00C71989"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52EAB3EB"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vertical levels (integer &gt;= 1) to plot. Type</w:t>
      </w:r>
      <w:r w:rsidR="00FD0228" w:rsidRPr="009D1734">
        <w:rPr>
          <w:sz w:val="22"/>
          <w:szCs w:val="22"/>
        </w:rPr>
        <w:t xml:space="preserve"> “</w:t>
      </w:r>
      <w:r w:rsidR="00C71989" w:rsidRPr="009D1734">
        <w:rPr>
          <w:sz w:val="22"/>
          <w:szCs w:val="22"/>
        </w:rPr>
        <w:t>all</w:t>
      </w:r>
      <w:r w:rsidR="00FD0228" w:rsidRPr="009D1734">
        <w:rPr>
          <w:sz w:val="22"/>
          <w:szCs w:val="22"/>
        </w:rPr>
        <w:t>”</w:t>
      </w:r>
      <w:r w:rsidR="00C71989"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0B6A8233"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days to plot (YYYYMMDD).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 plot all</w:t>
      </w:r>
      <w:r w:rsidR="00FD0228" w:rsidRPr="009D1734">
        <w:rPr>
          <w:sz w:val="22"/>
          <w:szCs w:val="22"/>
        </w:rPr>
        <w:t xml:space="preserve"> </w:t>
      </w:r>
      <w:r w:rsidR="00C71989"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0B9CB33D" w:rsidR="00C71989"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gas species (e.g. CO2)</w:t>
      </w:r>
      <w:r w:rsidR="00FD0228" w:rsidRPr="009D1734">
        <w:rPr>
          <w:sz w:val="22"/>
          <w:szCs w:val="22"/>
        </w:rPr>
        <w:t xml:space="preserve"> into which to convert the original outputs.</w:t>
      </w:r>
    </w:p>
    <w:p w14:paraId="63D41B0A" w14:textId="06BDAD16" w:rsidR="00B52A80" w:rsidRPr="00B52A80" w:rsidRDefault="00B52A80" w:rsidP="00B52A80">
      <w:pPr>
        <w:pStyle w:val="ListParagraph"/>
        <w:numPr>
          <w:ilvl w:val="0"/>
          <w:numId w:val="7"/>
        </w:numPr>
        <w:rPr>
          <w:rFonts w:asciiTheme="majorHAnsi" w:hAnsiTheme="majorHAnsi" w:cstheme="majorHAnsi"/>
          <w:sz w:val="22"/>
          <w:szCs w:val="22"/>
        </w:rPr>
      </w:pPr>
      <w:r w:rsidRPr="00B52A80">
        <w:rPr>
          <w:rFonts w:asciiTheme="majorHAnsi" w:hAnsiTheme="majorHAnsi" w:cstheme="majorHAnsi"/>
          <w:sz w:val="22"/>
          <w:szCs w:val="22"/>
        </w:rPr>
        <w:t>TS TRACKING_SPECIE, --</w:t>
      </w:r>
      <w:proofErr w:type="spellStart"/>
      <w:r w:rsidRPr="00B52A80">
        <w:rPr>
          <w:rFonts w:asciiTheme="majorHAnsi" w:hAnsiTheme="majorHAnsi" w:cstheme="majorHAnsi"/>
          <w:sz w:val="22"/>
          <w:szCs w:val="22"/>
        </w:rPr>
        <w:t>tracking_specie</w:t>
      </w:r>
      <w:proofErr w:type="spellEnd"/>
      <w:r w:rsidRPr="00B52A80">
        <w:rPr>
          <w:rFonts w:asciiTheme="majorHAnsi" w:hAnsiTheme="majorHAnsi" w:cstheme="majorHAnsi"/>
          <w:sz w:val="22"/>
          <w:szCs w:val="22"/>
        </w:rPr>
        <w:t xml:space="preserve"> TRACKING_SPECIE</w:t>
      </w:r>
    </w:p>
    <w:p w14:paraId="35A5E7AE" w14:textId="04068946" w:rsidR="00B52A80" w:rsidRPr="009D1734" w:rsidRDefault="00B52A80" w:rsidP="00B52A80">
      <w:pPr>
        <w:pStyle w:val="ListParagraph"/>
        <w:rPr>
          <w:sz w:val="22"/>
          <w:szCs w:val="22"/>
        </w:rPr>
      </w:pPr>
      <w:r>
        <w:rPr>
          <w:sz w:val="22"/>
          <w:szCs w:val="22"/>
        </w:rPr>
        <w:t>Name of the specie used as the tracking specie in DISGAS or TWODEE.</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414955DF" w:rsidR="00C71989" w:rsidRDefault="00C71989" w:rsidP="00FD0228">
      <w:pPr>
        <w:pStyle w:val="ListParagraph"/>
        <w:rPr>
          <w:sz w:val="22"/>
          <w:szCs w:val="22"/>
        </w:rPr>
      </w:pPr>
      <w:r w:rsidRPr="009D1734">
        <w:rPr>
          <w:sz w:val="22"/>
          <w:szCs w:val="22"/>
        </w:rPr>
        <w:lastRenderedPageBreak/>
        <w:t xml:space="preserve">Minimum and maximum value of </w:t>
      </w:r>
      <w:r w:rsidR="00FD0228" w:rsidRPr="009D1734">
        <w:rPr>
          <w:sz w:val="22"/>
          <w:szCs w:val="22"/>
        </w:rPr>
        <w:t xml:space="preserve">the </w:t>
      </w:r>
      <w:r w:rsidRPr="009D1734">
        <w:rPr>
          <w:sz w:val="22"/>
          <w:szCs w:val="22"/>
        </w:rPr>
        <w:t>concentration to display</w:t>
      </w:r>
      <w:r w:rsidR="007F5C37">
        <w:rPr>
          <w:sz w:val="22"/>
          <w:szCs w:val="22"/>
        </w:rPr>
        <w:t>, specified as a comma-separated list</w:t>
      </w:r>
      <w:r w:rsidRPr="009D1734">
        <w:rPr>
          <w:sz w:val="22"/>
          <w:szCs w:val="22"/>
        </w:rPr>
        <w:t xml:space="preserve">.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35702A0C" w14:textId="2CE7513D" w:rsidR="00736B73" w:rsidRDefault="00736B73" w:rsidP="00736B73">
      <w:pPr>
        <w:pStyle w:val="ListParagraph"/>
        <w:numPr>
          <w:ilvl w:val="0"/>
          <w:numId w:val="7"/>
        </w:numPr>
        <w:rPr>
          <w:rFonts w:asciiTheme="majorHAnsi" w:hAnsiTheme="majorHAnsi" w:cstheme="majorHAnsi"/>
          <w:sz w:val="22"/>
          <w:szCs w:val="22"/>
        </w:rPr>
      </w:pPr>
      <w:r w:rsidRPr="00736B73">
        <w:rPr>
          <w:rFonts w:asciiTheme="majorHAnsi" w:hAnsiTheme="majorHAnsi" w:cstheme="majorHAnsi"/>
          <w:sz w:val="22"/>
          <w:szCs w:val="22"/>
        </w:rPr>
        <w:t>-PI PLOT_ISOLINES, --</w:t>
      </w:r>
      <w:proofErr w:type="spellStart"/>
      <w:r w:rsidRPr="00736B73">
        <w:rPr>
          <w:rFonts w:asciiTheme="majorHAnsi" w:hAnsiTheme="majorHAnsi" w:cstheme="majorHAnsi"/>
          <w:sz w:val="22"/>
          <w:szCs w:val="22"/>
        </w:rPr>
        <w:t>plot_isolines</w:t>
      </w:r>
      <w:proofErr w:type="spellEnd"/>
      <w:r w:rsidRPr="00736B73">
        <w:rPr>
          <w:rFonts w:asciiTheme="majorHAnsi" w:hAnsiTheme="majorHAnsi" w:cstheme="majorHAnsi"/>
          <w:sz w:val="22"/>
          <w:szCs w:val="22"/>
        </w:rPr>
        <w:t xml:space="preserve"> PLOT_ISOLINES</w:t>
      </w:r>
    </w:p>
    <w:p w14:paraId="41246A66" w14:textId="2FEA384F" w:rsidR="00736B73" w:rsidRPr="00736B73" w:rsidRDefault="00736B73" w:rsidP="00736B73">
      <w:pPr>
        <w:pStyle w:val="ListParagraph"/>
        <w:rPr>
          <w:sz w:val="22"/>
          <w:szCs w:val="22"/>
        </w:rPr>
      </w:pPr>
      <w:r w:rsidRPr="00736B73">
        <w:rPr>
          <w:sz w:val="22"/>
          <w:szCs w:val="22"/>
        </w:rPr>
        <w:t>List of gas concentrations values to be used to draw isolines. Optional</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0A319A74" w:rsidR="00A738AA" w:rsidRDefault="00A738AA" w:rsidP="00A738AA">
      <w:pPr>
        <w:pStyle w:val="ListParagraph"/>
        <w:rPr>
          <w:sz w:val="22"/>
          <w:szCs w:val="22"/>
        </w:rPr>
      </w:pPr>
      <w:r>
        <w:rPr>
          <w:sz w:val="22"/>
          <w:szCs w:val="22"/>
        </w:rPr>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2BFF0ED0" w14:textId="19AEEB66" w:rsidR="00204774" w:rsidRDefault="00204774" w:rsidP="00204774">
      <w:pPr>
        <w:pStyle w:val="ListParagraph"/>
        <w:numPr>
          <w:ilvl w:val="0"/>
          <w:numId w:val="7"/>
        </w:numPr>
        <w:rPr>
          <w:rFonts w:asciiTheme="majorHAnsi" w:hAnsiTheme="majorHAnsi" w:cstheme="majorHAnsi"/>
          <w:sz w:val="22"/>
          <w:szCs w:val="22"/>
        </w:rPr>
      </w:pPr>
      <w:r w:rsidRPr="00204774">
        <w:rPr>
          <w:rFonts w:asciiTheme="majorHAnsi" w:hAnsiTheme="majorHAnsi" w:cstheme="majorHAnsi"/>
          <w:sz w:val="22"/>
          <w:szCs w:val="22"/>
        </w:rPr>
        <w:t>-TI TOPOGRAPHY_ISOLINES, --</w:t>
      </w:r>
      <w:proofErr w:type="spellStart"/>
      <w:r w:rsidRPr="00204774">
        <w:rPr>
          <w:rFonts w:asciiTheme="majorHAnsi" w:hAnsiTheme="majorHAnsi" w:cstheme="majorHAnsi"/>
          <w:sz w:val="22"/>
          <w:szCs w:val="22"/>
        </w:rPr>
        <w:t>topography_isolines</w:t>
      </w:r>
      <w:proofErr w:type="spellEnd"/>
      <w:r w:rsidRPr="00204774">
        <w:rPr>
          <w:rFonts w:asciiTheme="majorHAnsi" w:hAnsiTheme="majorHAnsi" w:cstheme="majorHAnsi"/>
          <w:sz w:val="22"/>
          <w:szCs w:val="22"/>
        </w:rPr>
        <w:t xml:space="preserve"> TOPOGRAPHY_ISOLINES</w:t>
      </w:r>
    </w:p>
    <w:p w14:paraId="66897441" w14:textId="2C573153" w:rsidR="00204774" w:rsidRPr="00204774" w:rsidRDefault="00204774" w:rsidP="00204774">
      <w:pPr>
        <w:pStyle w:val="ListParagraph"/>
        <w:rPr>
          <w:sz w:val="22"/>
          <w:szCs w:val="22"/>
        </w:rPr>
      </w:pPr>
      <w:r w:rsidRPr="00204774">
        <w:rPr>
          <w:sz w:val="22"/>
          <w:szCs w:val="22"/>
        </w:rPr>
        <w:t>Topography height contour lines spatial resolution (in m</w:t>
      </w:r>
      <w:r>
        <w:rPr>
          <w:sz w:val="22"/>
          <w:szCs w:val="22"/>
        </w:rPr>
        <w:t xml:space="preserve"> </w:t>
      </w:r>
      <w:proofErr w:type="spellStart"/>
      <w:r>
        <w:rPr>
          <w:sz w:val="22"/>
          <w:szCs w:val="22"/>
        </w:rPr>
        <w:t>a.s.l</w:t>
      </w:r>
      <w:proofErr w:type="spellEnd"/>
      <w:r>
        <w:rPr>
          <w:sz w:val="22"/>
          <w:szCs w:val="22"/>
        </w:rPr>
        <w:t>.</w:t>
      </w:r>
      <w:r w:rsidRPr="00204774">
        <w:rPr>
          <w:sz w:val="22"/>
          <w:szCs w:val="22"/>
        </w:rPr>
        <w:t>). Used only if -PT True</w:t>
      </w:r>
      <w:r>
        <w:rPr>
          <w:sz w:val="22"/>
          <w:szCs w:val="22"/>
        </w:rPr>
        <w:t>. The default value is 100 m.</w:t>
      </w:r>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B490647" w:rsidR="00A738AA" w:rsidRDefault="00A738AA" w:rsidP="00A738AA">
      <w:pPr>
        <w:pStyle w:val="ListParagraph"/>
        <w:rPr>
          <w:sz w:val="22"/>
          <w:szCs w:val="22"/>
        </w:rPr>
      </w:pPr>
      <w:r>
        <w:rPr>
          <w:sz w:val="22"/>
          <w:szCs w:val="22"/>
        </w:rPr>
        <w:t>Resolution (in dpi) of the picture. Default value is 600 dpi.</w:t>
      </w:r>
    </w:p>
    <w:p w14:paraId="42F577A0" w14:textId="77777777" w:rsidR="00632778" w:rsidRDefault="00632778" w:rsidP="00A738AA">
      <w:pPr>
        <w:pStyle w:val="ListParagraph"/>
        <w:numPr>
          <w:ilvl w:val="0"/>
          <w:numId w:val="7"/>
        </w:numPr>
        <w:rPr>
          <w:rFonts w:asciiTheme="majorHAnsi" w:hAnsiTheme="majorHAnsi" w:cstheme="majorHAnsi"/>
          <w:sz w:val="22"/>
          <w:szCs w:val="22"/>
        </w:rPr>
      </w:pPr>
      <w:r w:rsidRPr="00632778">
        <w:rPr>
          <w:rFonts w:asciiTheme="majorHAnsi" w:hAnsiTheme="majorHAnsi" w:cstheme="majorHAnsi"/>
          <w:sz w:val="22"/>
          <w:szCs w:val="22"/>
        </w:rPr>
        <w:t>-TP TRACKING_POINTS, --</w:t>
      </w:r>
      <w:proofErr w:type="spellStart"/>
      <w:r w:rsidRPr="00632778">
        <w:rPr>
          <w:rFonts w:asciiTheme="majorHAnsi" w:hAnsiTheme="majorHAnsi" w:cstheme="majorHAnsi"/>
          <w:sz w:val="22"/>
          <w:szCs w:val="22"/>
        </w:rPr>
        <w:t>tracking_points</w:t>
      </w:r>
      <w:proofErr w:type="spellEnd"/>
      <w:r w:rsidRPr="00632778">
        <w:rPr>
          <w:rFonts w:asciiTheme="majorHAnsi" w:hAnsiTheme="majorHAnsi" w:cstheme="majorHAnsi"/>
          <w:sz w:val="22"/>
          <w:szCs w:val="22"/>
        </w:rPr>
        <w:t xml:space="preserve"> TRACKING_POINTS</w:t>
      </w:r>
    </w:p>
    <w:p w14:paraId="6B25EDEA" w14:textId="1F315779" w:rsidR="00A738AA" w:rsidRPr="00632778" w:rsidRDefault="00632778" w:rsidP="00632778">
      <w:pPr>
        <w:pStyle w:val="ListParagraph"/>
        <w:rPr>
          <w:rFonts w:asciiTheme="majorHAnsi" w:hAnsiTheme="majorHAnsi" w:cstheme="majorHAnsi"/>
          <w:sz w:val="20"/>
          <w:szCs w:val="22"/>
        </w:rPr>
      </w:pPr>
      <w:r w:rsidRPr="00632778">
        <w:rPr>
          <w:sz w:val="22"/>
        </w:rPr>
        <w:t xml:space="preserve">Extrapolate gas concentration at locations specified in the file </w:t>
      </w:r>
      <w:r w:rsidRPr="00632778">
        <w:rPr>
          <w:rFonts w:asciiTheme="majorHAnsi" w:hAnsiTheme="majorHAnsi" w:cstheme="majorHAnsi"/>
          <w:sz w:val="22"/>
        </w:rPr>
        <w:t>tracking_points.txt</w:t>
      </w:r>
    </w:p>
    <w:p w14:paraId="106067AD" w14:textId="77777777" w:rsidR="00FD0228" w:rsidRDefault="00FD0228" w:rsidP="00FD0228">
      <w:pPr>
        <w:pStyle w:val="Heading1"/>
      </w:pPr>
      <w:bookmarkStart w:id="25" w:name="_Toc70077305"/>
      <w:r w:rsidRPr="003B7F9E">
        <w:rPr>
          <w:b w:val="0"/>
        </w:rPr>
        <w:t>5.</w:t>
      </w:r>
      <w:r>
        <w:t xml:space="preserve"> Application examples</w:t>
      </w:r>
      <w:bookmarkEnd w:id="25"/>
    </w:p>
    <w:p w14:paraId="5D7600C2" w14:textId="77777777" w:rsidR="00FD0228" w:rsidRDefault="00FD0228" w:rsidP="00FD0228"/>
    <w:p w14:paraId="1307F310" w14:textId="359C24C0"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00456BC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02451142" w14:textId="289D7907" w:rsidR="00F85E54" w:rsidRDefault="00F85E54" w:rsidP="00FD0228">
      <w:r>
        <w:t>All the examples can be run from the folders directly, the commands specify the relative path to the Python script without the need to copy them into the example folder.</w:t>
      </w:r>
    </w:p>
    <w:p w14:paraId="69544FE7" w14:textId="77777777" w:rsidR="00EA735D" w:rsidRDefault="00EA735D" w:rsidP="00FD0228"/>
    <w:p w14:paraId="354D5919" w14:textId="77777777" w:rsidR="00EA735D" w:rsidRDefault="00EA735D" w:rsidP="00EA735D">
      <w:pPr>
        <w:pStyle w:val="Heading2"/>
        <w:rPr>
          <w:lang w:val="it-IT"/>
        </w:rPr>
      </w:pPr>
      <w:bookmarkStart w:id="26" w:name="_Toc70077306"/>
      <w:r w:rsidRPr="00EA735D">
        <w:rPr>
          <w:rFonts w:eastAsiaTheme="minorHAnsi"/>
          <w:lang w:val="it-IT"/>
        </w:rPr>
        <w:t>5.1 Ex</w:t>
      </w:r>
      <w:r>
        <w:rPr>
          <w:rFonts w:eastAsiaTheme="minorHAnsi"/>
          <w:lang w:val="it-IT"/>
        </w:rPr>
        <w:t xml:space="preserve">ample 1: </w:t>
      </w:r>
      <w:r w:rsidRPr="00CD1463">
        <w:rPr>
          <w:lang w:val="it-IT"/>
        </w:rPr>
        <w:t>Solfatara volcano (Campi Flegrei, Italy)</w:t>
      </w:r>
      <w:bookmarkEnd w:id="26"/>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7E04267C" w:rsidR="00EA735D" w:rsidRDefault="00EA735D" w:rsidP="00EA735D">
      <w:r>
        <w:t xml:space="preserve">Commands details can be found in the file </w:t>
      </w:r>
      <w:r w:rsidRPr="00EA735D">
        <w:rPr>
          <w:b/>
        </w:rPr>
        <w:t>commands.txt</w:t>
      </w:r>
      <w:r>
        <w:t xml:space="preserve"> in the example_1 folder. </w:t>
      </w:r>
      <w:r w:rsidRPr="00CD1463">
        <w:t xml:space="preserve">In this application we carry out the test by using the </w:t>
      </w:r>
      <w:r w:rsidR="00F85E54">
        <w:t>GFS forecast. The test case was run on the 10</w:t>
      </w:r>
      <w:r w:rsidR="00F85E54" w:rsidRPr="00F85E54">
        <w:rPr>
          <w:vertAlign w:val="superscript"/>
        </w:rPr>
        <w:t>th</w:t>
      </w:r>
      <w:r w:rsidR="00F85E54">
        <w:t xml:space="preserve"> May 2021, the user can specify a different day compatible with the time the test is run</w:t>
      </w:r>
      <w:r>
        <w:t>:</w:t>
      </w:r>
    </w:p>
    <w:p w14:paraId="589447D8" w14:textId="77777777" w:rsidR="00F85E54" w:rsidRPr="00F85E54" w:rsidRDefault="00F85E54" w:rsidP="00EA735D">
      <w:pPr>
        <w:rPr>
          <w:rFonts w:asciiTheme="majorHAnsi" w:hAnsiTheme="majorHAnsi" w:cstheme="majorHAnsi"/>
        </w:rPr>
      </w:pPr>
      <w:r w:rsidRPr="00F85E54">
        <w:rPr>
          <w:rFonts w:asciiTheme="majorHAnsi" w:hAnsiTheme="majorHAnsi" w:cstheme="majorHAnsi"/>
        </w:rPr>
        <w:lastRenderedPageBreak/>
        <w:t>python</w:t>
      </w:r>
      <w:proofErr w:type="gramStart"/>
      <w:r w:rsidRPr="00F85E54">
        <w:rPr>
          <w:rFonts w:asciiTheme="majorHAnsi" w:hAnsiTheme="majorHAnsi" w:cstheme="majorHAnsi"/>
        </w:rPr>
        <w:t xml:space="preserve"> ..</w:t>
      </w:r>
      <w:proofErr w:type="gramEnd"/>
      <w:r w:rsidRPr="00F85E54">
        <w:rPr>
          <w:rFonts w:asciiTheme="majorHAnsi" w:hAnsiTheme="majorHAnsi" w:cstheme="majorHAnsi"/>
        </w:rPr>
        <w:t>/../weather.py -S 10/05/2021 -E 10/05/2021 -V 211010 -NS 1 -M forecast -N 1 -DG on</w:t>
      </w:r>
    </w:p>
    <w:p w14:paraId="6E057F43" w14:textId="42D5C313" w:rsidR="00EA735D" w:rsidRDefault="00EA735D" w:rsidP="00EA735D">
      <w:r>
        <w:t xml:space="preserve">Figure 2 shows </w:t>
      </w:r>
      <w:r w:rsidR="008614D3">
        <w:t xml:space="preserve">some of the </w:t>
      </w:r>
      <w:r>
        <w:t>output</w:t>
      </w:r>
      <w:r w:rsidR="008614D3">
        <w:t>s produced by weather.py on screen when downloading multiple time steps of the GFS simulation simultaneously</w:t>
      </w:r>
      <w:r>
        <w:t xml:space="preserve">. </w:t>
      </w:r>
    </w:p>
    <w:p w14:paraId="63F03050" w14:textId="77777777" w:rsidR="00EA735D" w:rsidRDefault="00EA735D" w:rsidP="00EA735D">
      <w:pPr>
        <w:keepNext/>
      </w:pPr>
      <w:r>
        <w:rPr>
          <w:noProof/>
        </w:rPr>
        <w:drawing>
          <wp:inline distT="0" distB="0" distL="0" distR="0" wp14:anchorId="750B4ED0" wp14:editId="34CAB199">
            <wp:extent cx="5593080" cy="343058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603867" cy="3437199"/>
                    </a:xfrm>
                    <a:prstGeom prst="rect">
                      <a:avLst/>
                    </a:prstGeom>
                    <a:noFill/>
                  </pic:spPr>
                </pic:pic>
              </a:graphicData>
            </a:graphic>
          </wp:inline>
        </w:drawing>
      </w:r>
    </w:p>
    <w:p w14:paraId="107A5A63" w14:textId="47BAF3D0" w:rsidR="00EA735D" w:rsidRDefault="00EA735D" w:rsidP="00EA735D">
      <w:pPr>
        <w:pStyle w:val="Caption"/>
      </w:pPr>
      <w:r>
        <w:t xml:space="preserve">Figure </w:t>
      </w:r>
      <w:fldSimple w:instr=" SEQ Figure \* ARABIC ">
        <w:r w:rsidR="00624E9A">
          <w:rPr>
            <w:noProof/>
          </w:rPr>
          <w:t>2</w:t>
        </w:r>
      </w:fldSimple>
      <w:r>
        <w:t xml:space="preserve">. Screenshot of the terminal while weather.py retrieves the </w:t>
      </w:r>
      <w:r w:rsidR="008614D3">
        <w:t>GFS</w:t>
      </w:r>
      <w:r>
        <w:t xml:space="preserve"> weather data</w:t>
      </w:r>
    </w:p>
    <w:p w14:paraId="2BAA9483" w14:textId="08A79512" w:rsidR="00BD514F" w:rsidRDefault="00EA735D" w:rsidP="00EA735D">
      <w:r w:rsidRPr="00CD1463">
        <w:t xml:space="preserve">The topography is represented by </w:t>
      </w:r>
      <w:r>
        <w:t>a</w:t>
      </w:r>
      <w:r w:rsidRPr="00CD1463">
        <w:t xml:space="preserve"> </w:t>
      </w:r>
      <w:r>
        <w:t>1</w:t>
      </w:r>
      <w:r w:rsidR="00F85E54">
        <w:t>0</w:t>
      </w:r>
      <w:r w:rsidRPr="00CD1463">
        <w:t xml:space="preserve"> m-resolution DEM</w:t>
      </w:r>
      <w:r w:rsidR="004D3F8E">
        <w:t xml:space="preserve"> (</w:t>
      </w:r>
      <w:proofErr w:type="spellStart"/>
      <w:r w:rsidR="004D3F8E">
        <w:t>Tarquini</w:t>
      </w:r>
      <w:proofErr w:type="spellEnd"/>
      <w:r w:rsidR="004D3F8E">
        <w:t xml:space="preserve"> et al. 2007)</w:t>
      </w:r>
      <w:r w:rsidR="004D3F8E" w:rsidRPr="00CD1463">
        <w:t xml:space="preserve"> </w:t>
      </w:r>
      <w:r w:rsidRPr="00CD1463">
        <w:t xml:space="preserve">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6DC5360C"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/../run_models.py -RS off -D UTM</w:t>
      </w:r>
      <w:r w:rsidR="007F5C37">
        <w:rPr>
          <w:rFonts w:asciiTheme="majorHAnsi" w:hAnsiTheme="majorHAnsi" w:cstheme="majorHAnsi"/>
        </w:rPr>
        <w:t>,</w:t>
      </w:r>
      <w:r w:rsidRPr="008614D3">
        <w:rPr>
          <w:rFonts w:asciiTheme="majorHAnsi" w:hAnsiTheme="majorHAnsi" w:cstheme="majorHAnsi"/>
        </w:rPr>
        <w:t>426000</w:t>
      </w:r>
      <w:r w:rsidR="007F5C37">
        <w:rPr>
          <w:rFonts w:asciiTheme="majorHAnsi" w:hAnsiTheme="majorHAnsi" w:cstheme="majorHAnsi"/>
        </w:rPr>
        <w:t>,</w:t>
      </w:r>
      <w:r w:rsidRPr="008614D3">
        <w:rPr>
          <w:rFonts w:asciiTheme="majorHAnsi" w:hAnsiTheme="majorHAnsi" w:cstheme="majorHAnsi"/>
        </w:rPr>
        <w:t>4517000</w:t>
      </w:r>
      <w:r w:rsidR="007F5C37">
        <w:rPr>
          <w:rFonts w:asciiTheme="majorHAnsi" w:hAnsiTheme="majorHAnsi" w:cstheme="majorHAnsi"/>
        </w:rPr>
        <w:t>,</w:t>
      </w:r>
      <w:r w:rsidRPr="008614D3">
        <w:rPr>
          <w:rFonts w:asciiTheme="majorHAnsi" w:hAnsiTheme="majorHAnsi" w:cstheme="majorHAnsi"/>
        </w:rPr>
        <w:t>431000</w:t>
      </w:r>
      <w:r w:rsidR="007F5C37">
        <w:rPr>
          <w:rFonts w:asciiTheme="majorHAnsi" w:hAnsiTheme="majorHAnsi" w:cstheme="majorHAnsi"/>
        </w:rPr>
        <w:t>,</w:t>
      </w:r>
      <w:r w:rsidRPr="008614D3">
        <w:rPr>
          <w:rFonts w:asciiTheme="majorHAnsi" w:hAnsiTheme="majorHAnsi" w:cstheme="majorHAnsi"/>
        </w:rPr>
        <w:t>4522000 -N 1 -DG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30B733B8"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 xml:space="preserve">/../post_process.py -P true -T all -L all -D all -C False -N 1 -M </w:t>
      </w:r>
      <w:proofErr w:type="spellStart"/>
      <w:r w:rsidRPr="008614D3">
        <w:rPr>
          <w:rFonts w:asciiTheme="majorHAnsi" w:hAnsiTheme="majorHAnsi" w:cstheme="majorHAnsi"/>
        </w:rPr>
        <w:t>disgas</w:t>
      </w:r>
      <w:proofErr w:type="spellEnd"/>
      <w:r w:rsidRPr="008614D3">
        <w:rPr>
          <w:rFonts w:asciiTheme="majorHAnsi" w:hAnsiTheme="majorHAnsi" w:cstheme="majorHAnsi"/>
        </w:rPr>
        <w:t xml:space="preserve"> -MO False -U ppm -TS CO2 -S CO2 -PT True -PL 350</w:t>
      </w:r>
      <w:r w:rsidR="007F5C37">
        <w:rPr>
          <w:rFonts w:asciiTheme="majorHAnsi" w:hAnsiTheme="majorHAnsi" w:cstheme="majorHAnsi"/>
        </w:rPr>
        <w:t>,</w:t>
      </w:r>
      <w:r w:rsidRPr="008614D3">
        <w:rPr>
          <w:rFonts w:asciiTheme="majorHAnsi" w:hAnsiTheme="majorHAnsi" w:cstheme="majorHAnsi"/>
        </w:rPr>
        <w:t>10000</w:t>
      </w:r>
    </w:p>
    <w:p w14:paraId="0E135D5A" w14:textId="03CA0FDE" w:rsidR="00BD514F" w:rsidRDefault="00BD514F" w:rsidP="00EA735D">
      <w:r>
        <w:t>In this case we decided to create graphical outputs of the results (</w:t>
      </w:r>
      <w:r w:rsidRPr="009D125D">
        <w:rPr>
          <w:rFonts w:asciiTheme="majorHAnsi" w:hAnsiTheme="majorHAnsi" w:cstheme="majorHAnsi"/>
        </w:rPr>
        <w:t>-P true</w:t>
      </w:r>
      <w:r>
        <w:t>)</w:t>
      </w:r>
      <w:r w:rsidR="008614D3">
        <w:t xml:space="preserve"> for </w:t>
      </w:r>
      <w:r>
        <w:t xml:space="preserve">all time steps </w:t>
      </w:r>
      <w:r w:rsidR="008614D3">
        <w:t>and vertical levels (</w:t>
      </w:r>
      <w:r w:rsidRPr="009D125D">
        <w:rPr>
          <w:rFonts w:asciiTheme="majorHAnsi" w:hAnsiTheme="majorHAnsi" w:cstheme="majorHAnsi"/>
        </w:rPr>
        <w:t xml:space="preserve">-T all -L </w:t>
      </w:r>
      <w:r w:rsidR="008614D3" w:rsidRPr="009D125D">
        <w:rPr>
          <w:rFonts w:asciiTheme="majorHAnsi" w:hAnsiTheme="majorHAnsi" w:cstheme="majorHAnsi"/>
        </w:rPr>
        <w:t>all</w:t>
      </w:r>
      <w:r>
        <w:t>). The outputs are shown in ppm (</w:t>
      </w:r>
      <w:r w:rsidRPr="009D125D">
        <w:rPr>
          <w:rFonts w:asciiTheme="majorHAnsi" w:hAnsiTheme="majorHAnsi" w:cstheme="majorHAnsi"/>
        </w:rPr>
        <w:t xml:space="preserve">-U ppm </w:t>
      </w:r>
      <w:r w:rsidR="008614D3" w:rsidRPr="009D125D">
        <w:rPr>
          <w:rFonts w:asciiTheme="majorHAnsi" w:hAnsiTheme="majorHAnsi" w:cstheme="majorHAnsi"/>
        </w:rPr>
        <w:t xml:space="preserve">-TS CO2 </w:t>
      </w:r>
      <w:r w:rsidRPr="009D125D">
        <w:rPr>
          <w:rFonts w:asciiTheme="majorHAnsi" w:hAnsiTheme="majorHAnsi" w:cstheme="majorHAnsi"/>
        </w:rPr>
        <w:t>-S CO2</w:t>
      </w:r>
      <w:r w:rsidRPr="00BD514F">
        <w:rPr>
          <w:rFonts w:cs="Times New Roman"/>
        </w:rPr>
        <w:t>)</w:t>
      </w:r>
      <w:r>
        <w:rPr>
          <w:rFonts w:cs="Times New Roman"/>
        </w:rPr>
        <w:t>, and the plot colour scale is bounded in the limits 350-10000 ppm (</w:t>
      </w:r>
      <w:r w:rsidRPr="009D125D">
        <w:rPr>
          <w:rFonts w:asciiTheme="majorHAnsi" w:hAnsiTheme="majorHAnsi" w:cstheme="majorHAnsi"/>
        </w:rPr>
        <w:t>-PL 350</w:t>
      </w:r>
      <w:r w:rsidR="007F5C37">
        <w:rPr>
          <w:rFonts w:asciiTheme="majorHAnsi" w:hAnsiTheme="majorHAnsi" w:cstheme="majorHAnsi"/>
        </w:rPr>
        <w:t>,</w:t>
      </w:r>
      <w:r w:rsidRPr="009D125D">
        <w:rPr>
          <w:rFonts w:asciiTheme="majorHAnsi" w:hAnsiTheme="majorHAnsi" w:cstheme="majorHAnsi"/>
        </w:rPr>
        <w:t>10000</w:t>
      </w:r>
      <w:r>
        <w:rPr>
          <w:rFonts w:cs="Times New Roman"/>
        </w:rPr>
        <w:t>). Finally, all the plots should display the topography layer (</w:t>
      </w:r>
      <w:r w:rsidRPr="009D125D">
        <w:rPr>
          <w:rFonts w:asciiTheme="majorHAnsi" w:hAnsiTheme="majorHAnsi" w:cstheme="majorHAnsi"/>
        </w:rPr>
        <w:t>-PT True</w:t>
      </w:r>
      <w:r>
        <w:rPr>
          <w:rFonts w:cs="Times New Roman"/>
        </w:rPr>
        <w:t>).</w:t>
      </w:r>
    </w:p>
    <w:p w14:paraId="2D92BB79" w14:textId="24A7FA38" w:rsidR="00792FDC" w:rsidRDefault="00792FDC" w:rsidP="00EA735D">
      <w:r>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w:t>
      </w:r>
      <w:r w:rsidR="009D125D">
        <w:t xml:space="preserve"> four vertical layers from the ground: </w:t>
      </w:r>
      <w:r w:rsidR="009D125D" w:rsidRPr="009D125D">
        <w:t>0</w:t>
      </w:r>
      <w:r w:rsidR="009D125D">
        <w:t xml:space="preserve"> m (Fig. 4a),</w:t>
      </w:r>
      <w:r w:rsidR="009D125D" w:rsidRPr="009D125D">
        <w:t xml:space="preserve"> </w:t>
      </w:r>
      <w:r w:rsidR="009D125D">
        <w:t>1</w:t>
      </w:r>
      <w:r w:rsidR="009D125D" w:rsidRPr="009D125D">
        <w:t>.5</w:t>
      </w:r>
      <w:r w:rsidR="009D125D">
        <w:t xml:space="preserve"> m (Fig. 4b),</w:t>
      </w:r>
      <w:r w:rsidR="009D125D" w:rsidRPr="009D125D">
        <w:t xml:space="preserve"> 5</w:t>
      </w:r>
      <w:r w:rsidR="009D125D">
        <w:t xml:space="preserve"> m (Fig.</w:t>
      </w:r>
      <w:r w:rsidR="009D125D" w:rsidRPr="009D125D">
        <w:t xml:space="preserve"> </w:t>
      </w:r>
      <w:r w:rsidR="009D125D">
        <w:t xml:space="preserve">4d) and </w:t>
      </w:r>
      <w:r w:rsidR="009D125D" w:rsidRPr="009D125D">
        <w:t>30</w:t>
      </w:r>
      <w:r w:rsidR="009D125D">
        <w:t xml:space="preserve"> m above the ground</w:t>
      </w:r>
      <w:r>
        <w:t xml:space="preserve"> m above the ground</w:t>
      </w:r>
      <w:r w:rsidR="009D125D">
        <w:t xml:space="preserve">. All the graphical outputs of this example </w:t>
      </w:r>
      <w:r>
        <w:t xml:space="preserve">are stored in the </w:t>
      </w:r>
      <w:proofErr w:type="spellStart"/>
      <w:r>
        <w:t>sample_outputs</w:t>
      </w:r>
      <w:proofErr w:type="spellEnd"/>
      <w:r>
        <w:t xml:space="preserve"> folder.</w:t>
      </w:r>
    </w:p>
    <w:p w14:paraId="37CFDA43" w14:textId="68C68E09" w:rsidR="00792FDC" w:rsidRDefault="00792FDC" w:rsidP="00EA735D"/>
    <w:p w14:paraId="74496A2A" w14:textId="77777777" w:rsidR="000C4043" w:rsidRDefault="00000C7A" w:rsidP="000C4043">
      <w:pPr>
        <w:keepNext/>
      </w:pPr>
      <w:r>
        <w:rPr>
          <w:noProof/>
        </w:rPr>
        <w:drawing>
          <wp:inline distT="0" distB="0" distL="0" distR="0" wp14:anchorId="11E69894" wp14:editId="41572F12">
            <wp:extent cx="5549331" cy="4768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9331" cy="4768850"/>
                    </a:xfrm>
                    <a:prstGeom prst="rect">
                      <a:avLst/>
                    </a:prstGeom>
                  </pic:spPr>
                </pic:pic>
              </a:graphicData>
            </a:graphic>
          </wp:inline>
        </w:drawing>
      </w:r>
    </w:p>
    <w:p w14:paraId="2443D4B9" w14:textId="0C6BD846" w:rsidR="00000C7A" w:rsidRPr="00792FDC" w:rsidRDefault="000C4043" w:rsidP="000C4043">
      <w:pPr>
        <w:pStyle w:val="Caption"/>
      </w:pPr>
      <w:r>
        <w:t xml:space="preserve">Figure </w:t>
      </w:r>
      <w:fldSimple w:instr=" SEQ Figure \* ARABIC ">
        <w:r w:rsidR="00624E9A">
          <w:rPr>
            <w:noProof/>
          </w:rPr>
          <w:t>3</w:t>
        </w:r>
      </w:fldSimple>
      <w:r>
        <w:t>. CO</w:t>
      </w:r>
      <w:r w:rsidRPr="000C4043">
        <w:rPr>
          <w:vertAlign w:val="subscript"/>
        </w:rPr>
        <w:t>2</w:t>
      </w:r>
      <w:r>
        <w:t xml:space="preserve"> concentration (in ppm) 24 hours after the start of the emission</w:t>
      </w:r>
      <w:r w:rsidR="009D125D">
        <w:t xml:space="preserve"> at four different elevations above the ground</w:t>
      </w:r>
      <w:r>
        <w:t xml:space="preserve">. a) </w:t>
      </w:r>
      <w:r w:rsidR="009D125D">
        <w:t>0 m</w:t>
      </w:r>
      <w:r>
        <w:t xml:space="preserve">; b) </w:t>
      </w:r>
      <w:r w:rsidR="009D125D">
        <w:t>1.5 m</w:t>
      </w:r>
      <w:r>
        <w:t xml:space="preserve">; c) </w:t>
      </w:r>
      <w:r w:rsidR="009D125D">
        <w:t>5m</w:t>
      </w:r>
      <w:r>
        <w:t>; d)</w:t>
      </w:r>
      <w:r w:rsidR="009D125D">
        <w:t xml:space="preserve"> 30 m</w:t>
      </w:r>
      <w:r>
        <w:t>.</w:t>
      </w:r>
    </w:p>
    <w:p w14:paraId="7DD776A0" w14:textId="3FD054A0" w:rsidR="00EA735D" w:rsidRDefault="00EB04A6" w:rsidP="00EA735D">
      <w:bookmarkStart w:id="27" w:name="_Hlk66193281"/>
      <w:r>
        <w:t xml:space="preserve">It can be seen how </w:t>
      </w:r>
      <w:r w:rsidR="006356DE">
        <w:t>the concentration</w:t>
      </w:r>
      <w:r w:rsidR="009D125D">
        <w:t xml:space="preserve"> decreases with increasing elevation above the ground, being all the sources in this case at the ground level</w:t>
      </w:r>
      <w:r w:rsidR="006356DE">
        <w:t xml:space="preserve">. </w:t>
      </w:r>
      <w:bookmarkEnd w:id="27"/>
    </w:p>
    <w:p w14:paraId="6CBD4B48" w14:textId="77777777" w:rsidR="007E0AA6" w:rsidRPr="00EA735D" w:rsidRDefault="007E0AA6" w:rsidP="00EA735D"/>
    <w:p w14:paraId="4AB51FA1" w14:textId="3D9AB184" w:rsidR="00663571" w:rsidRPr="00BD514F" w:rsidRDefault="00663571" w:rsidP="00663571">
      <w:pPr>
        <w:pStyle w:val="Heading2"/>
      </w:pPr>
      <w:bookmarkStart w:id="28" w:name="_Toc70077307"/>
      <w:r w:rsidRPr="00BD514F">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8"/>
    </w:p>
    <w:p w14:paraId="218B536F" w14:textId="77777777" w:rsidR="00663571" w:rsidRPr="00BD514F" w:rsidRDefault="00663571" w:rsidP="00663571"/>
    <w:p w14:paraId="790C8B08" w14:textId="77777777"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submitted).</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2336F635" w:rsidR="001661FA" w:rsidRPr="001661FA" w:rsidRDefault="00DE71E5" w:rsidP="003824AB">
      <w:pPr>
        <w:rPr>
          <w:rFonts w:asciiTheme="majorHAnsi" w:hAnsiTheme="majorHAnsi" w:cstheme="majorHAnsi"/>
        </w:rPr>
      </w:pPr>
      <w:r w:rsidRPr="00DE71E5">
        <w:rPr>
          <w:rFonts w:asciiTheme="majorHAnsi" w:hAnsiTheme="majorHAnsi" w:cstheme="majorHAnsi"/>
        </w:rPr>
        <w:lastRenderedPageBreak/>
        <w:t>python</w:t>
      </w:r>
      <w:proofErr w:type="gramStart"/>
      <w:r w:rsidRPr="00DE71E5">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01/01/1990 -E 01/01/2020 -V 360060 -NS 100 -ERA5 True -N 100 -DG on</w:t>
      </w:r>
    </w:p>
    <w:p w14:paraId="1D3F650B" w14:textId="14A7CA5E" w:rsidR="001661FA" w:rsidRDefault="001661FA" w:rsidP="003824AB">
      <w:r>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6A9B979C" w:rsidR="001661FA" w:rsidRPr="001661FA" w:rsidRDefault="001661FA" w:rsidP="00871040">
      <w:pPr>
        <w:rPr>
          <w:rFonts w:asciiTheme="majorHAnsi" w:hAnsiTheme="majorHAnsi" w:cstheme="majorHAnsi"/>
        </w:rPr>
      </w:pP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5FE9EE00" w:rsidR="00326349" w:rsidRDefault="00326349" w:rsidP="00326349">
      <w:pPr>
        <w:pStyle w:val="Caption"/>
      </w:pPr>
      <w:r>
        <w:t xml:space="preserve">Figure </w:t>
      </w:r>
      <w:fldSimple w:instr=" SEQ Figure \* ARABIC ">
        <w:r w:rsidR="00624E9A">
          <w:rPr>
            <w:noProof/>
          </w:rPr>
          <w:t>4</w:t>
        </w:r>
      </w:fldSimple>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FC354D4"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w:t>
      </w:r>
      <w:r w:rsidR="004D3F8E">
        <w:rPr>
          <w:rFonts w:cs="Times New Roman"/>
        </w:rPr>
        <w:t xml:space="preserve"> (courtesy of </w:t>
      </w:r>
      <w:proofErr w:type="spellStart"/>
      <w:r w:rsidR="004D3F8E">
        <w:rPr>
          <w:rFonts w:cs="Times New Roman"/>
        </w:rPr>
        <w:t>O</w:t>
      </w:r>
      <w:r w:rsidR="004D3F8E" w:rsidRPr="00A67D58">
        <w:rPr>
          <w:rFonts w:cs="Times New Roman"/>
        </w:rPr>
        <w:t>bservatoire</w:t>
      </w:r>
      <w:proofErr w:type="spellEnd"/>
      <w:r w:rsidR="004D3F8E" w:rsidRPr="00A67D58">
        <w:rPr>
          <w:rFonts w:cs="Times New Roman"/>
        </w:rPr>
        <w:t xml:space="preserve"> </w:t>
      </w:r>
      <w:proofErr w:type="spellStart"/>
      <w:r w:rsidR="004D3F8E">
        <w:rPr>
          <w:rFonts w:cs="Times New Roman"/>
        </w:rPr>
        <w:t>V</w:t>
      </w:r>
      <w:r w:rsidR="004D3F8E" w:rsidRPr="00A67D58">
        <w:rPr>
          <w:rFonts w:cs="Times New Roman"/>
        </w:rPr>
        <w:t>olcanologique</w:t>
      </w:r>
      <w:proofErr w:type="spellEnd"/>
      <w:r w:rsidR="004D3F8E" w:rsidRPr="00A67D58">
        <w:rPr>
          <w:rFonts w:cs="Times New Roman"/>
        </w:rPr>
        <w:t xml:space="preserve"> et </w:t>
      </w:r>
      <w:proofErr w:type="spellStart"/>
      <w:r w:rsidR="004D3F8E">
        <w:rPr>
          <w:rFonts w:cs="Times New Roman"/>
        </w:rPr>
        <w:t>S</w:t>
      </w:r>
      <w:r w:rsidR="004D3F8E" w:rsidRPr="00A67D58">
        <w:rPr>
          <w:rFonts w:cs="Times New Roman"/>
        </w:rPr>
        <w:t>ismologique</w:t>
      </w:r>
      <w:proofErr w:type="spellEnd"/>
      <w:r w:rsidR="004D3F8E" w:rsidRPr="00A67D58">
        <w:rPr>
          <w:rFonts w:cs="Times New Roman"/>
        </w:rPr>
        <w:t xml:space="preserve"> de la </w:t>
      </w:r>
      <w:r w:rsidR="004D3F8E">
        <w:rPr>
          <w:rFonts w:cs="Times New Roman"/>
        </w:rPr>
        <w:t>G</w:t>
      </w:r>
      <w:r w:rsidR="004D3F8E" w:rsidRPr="00A67D58">
        <w:rPr>
          <w:rFonts w:cs="Times New Roman"/>
        </w:rPr>
        <w:t>uadeloupe</w:t>
      </w:r>
      <w:r w:rsidR="004D3F8E">
        <w:rPr>
          <w:rFonts w:cs="Times New Roman"/>
        </w:rPr>
        <w:t xml:space="preserve"> - </w:t>
      </w:r>
      <w:proofErr w:type="spellStart"/>
      <w:r w:rsidR="004D3F8E">
        <w:rPr>
          <w:rFonts w:cs="Times New Roman"/>
        </w:rPr>
        <w:t>I</w:t>
      </w:r>
      <w:r w:rsidR="004D3F8E" w:rsidRPr="00A67D58">
        <w:rPr>
          <w:rFonts w:cs="Times New Roman"/>
        </w:rPr>
        <w:t>nstitut</w:t>
      </w:r>
      <w:proofErr w:type="spellEnd"/>
      <w:r w:rsidR="004D3F8E" w:rsidRPr="00A67D58">
        <w:rPr>
          <w:rFonts w:cs="Times New Roman"/>
        </w:rPr>
        <w:t xml:space="preserve"> de</w:t>
      </w:r>
      <w:r w:rsidR="004D3F8E">
        <w:rPr>
          <w:rFonts w:cs="Times New Roman"/>
        </w:rPr>
        <w:t xml:space="preserve"> P</w:t>
      </w:r>
      <w:r w:rsidR="004D3F8E" w:rsidRPr="00A67D58">
        <w:rPr>
          <w:rFonts w:cs="Times New Roman"/>
        </w:rPr>
        <w:t xml:space="preserve">hysique </w:t>
      </w:r>
      <w:r w:rsidR="004D3F8E">
        <w:rPr>
          <w:rFonts w:cs="Times New Roman"/>
        </w:rPr>
        <w:t>d</w:t>
      </w:r>
      <w:r w:rsidR="004D3F8E" w:rsidRPr="00A67D58">
        <w:rPr>
          <w:rFonts w:cs="Times New Roman"/>
        </w:rPr>
        <w:t xml:space="preserve">u </w:t>
      </w:r>
      <w:r w:rsidR="004D3F8E">
        <w:rPr>
          <w:rFonts w:cs="Times New Roman"/>
        </w:rPr>
        <w:t>G</w:t>
      </w:r>
      <w:r w:rsidR="004D3F8E" w:rsidRPr="00A67D58">
        <w:rPr>
          <w:rFonts w:cs="Times New Roman"/>
        </w:rPr>
        <w:t xml:space="preserve">lobe de </w:t>
      </w:r>
      <w:r w:rsidR="004D3F8E">
        <w:rPr>
          <w:rFonts w:cs="Times New Roman"/>
        </w:rPr>
        <w:t>P</w:t>
      </w:r>
      <w:r w:rsidR="004D3F8E" w:rsidRPr="00A67D58">
        <w:rPr>
          <w:rFonts w:cs="Times New Roman"/>
        </w:rPr>
        <w:t>aris</w:t>
      </w:r>
      <w:r w:rsidR="004D3F8E">
        <w:rPr>
          <w:rFonts w:cs="Times New Roman"/>
        </w:rPr>
        <w:t xml:space="preserve">) </w:t>
      </w:r>
      <w:r w:rsidRPr="00326349">
        <w:rPr>
          <w:rFonts w:cs="Times New Roman"/>
        </w:rPr>
        <w:t>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4227A69D" w:rsidR="001661FA" w:rsidRDefault="00EF76E0" w:rsidP="00326349">
      <w:pPr>
        <w:rPr>
          <w:rFonts w:asciiTheme="majorHAnsi" w:hAnsiTheme="majorHAnsi" w:cstheme="majorHAnsi"/>
        </w:rPr>
      </w:pPr>
      <w:r>
        <w:rPr>
          <w:rFonts w:cs="Times New Roman"/>
        </w:rPr>
        <w:t xml:space="preserve">Case 2a: </w:t>
      </w:r>
      <w:r w:rsidR="00476873" w:rsidRPr="00476873">
        <w:rPr>
          <w:rFonts w:asciiTheme="majorHAnsi" w:hAnsiTheme="majorHAnsi" w:cstheme="majorHAnsi"/>
        </w:rPr>
        <w:t>python</w:t>
      </w:r>
      <w:proofErr w:type="gramStart"/>
      <w:r w:rsidR="00476873">
        <w:rPr>
          <w:rFonts w:cs="Times New Roman"/>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100 -RS on -NS 5 -SINT 2</w:t>
      </w:r>
      <w:r w:rsidR="007F5C37">
        <w:rPr>
          <w:rFonts w:asciiTheme="majorHAnsi" w:hAnsiTheme="majorHAnsi" w:cstheme="majorHAnsi"/>
        </w:rPr>
        <w:t>,</w:t>
      </w:r>
      <w:r w:rsidR="00476873" w:rsidRPr="00476873">
        <w:rPr>
          <w:rFonts w:asciiTheme="majorHAnsi" w:hAnsiTheme="majorHAnsi" w:cstheme="majorHAnsi"/>
        </w:rPr>
        <w:t>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645390 -RER on -DG on</w:t>
      </w:r>
    </w:p>
    <w:p w14:paraId="7577189F" w14:textId="564C4933"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on -NS 5 -SINT 2 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 xml:space="preserve"> 645390 -RER on -DG on</w:t>
      </w:r>
    </w:p>
    <w:p w14:paraId="58EDB766" w14:textId="6065F3CD"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w:t>
      </w:r>
      <w:r w:rsidR="00326349" w:rsidRPr="00326349">
        <w:rPr>
          <w:rFonts w:cs="Times New Roman"/>
        </w:rPr>
        <w:lastRenderedPageBreak/>
        <w:t xml:space="preserve">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submitted 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 xml:space="preserve">guess </w:t>
      </w:r>
      <w:proofErr w:type="spellStart"/>
      <w:r w:rsidR="00326349" w:rsidRPr="00326349">
        <w:rPr>
          <w:rFonts w:cs="Times New Roman"/>
        </w:rPr>
        <w:t>probability_map.</w:t>
      </w:r>
      <w:r w:rsidR="00A8396F">
        <w:rPr>
          <w:rFonts w:cs="Times New Roman"/>
        </w:rPr>
        <w:t>grd</w:t>
      </w:r>
      <w:proofErr w:type="spellEnd"/>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3FB52360" w:rsidR="00600B76" w:rsidRDefault="00600B76" w:rsidP="00600B76">
      <w:pPr>
        <w:pStyle w:val="Caption"/>
      </w:pPr>
      <w:r>
        <w:t xml:space="preserve">Figure </w:t>
      </w:r>
      <w:fldSimple w:instr=" SEQ Figure \* ARABIC ">
        <w:r w:rsidR="00624E9A">
          <w:rPr>
            <w:noProof/>
          </w:rPr>
          <w:t>5</w:t>
        </w:r>
      </w:fldSimple>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17E7A503" w:rsidR="00F4678F" w:rsidRDefault="00F4678F" w:rsidP="00600B76">
      <w:pPr>
        <w:rPr>
          <w:rFonts w:asciiTheme="majorHAnsi" w:hAnsiTheme="majorHAnsi" w:cstheme="majorHAnsi"/>
        </w:rPr>
      </w:pPr>
      <w:r w:rsidRPr="00F4678F">
        <w:rPr>
          <w:rFonts w:asciiTheme="majorHAnsi" w:hAnsiTheme="majorHAnsi" w:cstheme="majorHAnsi"/>
        </w:rPr>
        <w:t>python</w:t>
      </w:r>
      <w:proofErr w:type="gramStart"/>
      <w:r w:rsidRPr="00F4678F">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/../../post_process.py -P true -PE True -EX 0.5</w:t>
      </w:r>
      <w:r w:rsidR="007F5C37">
        <w:rPr>
          <w:rFonts w:asciiTheme="majorHAnsi" w:hAnsiTheme="majorHAnsi" w:cstheme="majorHAnsi"/>
        </w:rPr>
        <w:t>,</w:t>
      </w:r>
      <w:r w:rsidR="00476873" w:rsidRPr="00476873">
        <w:rPr>
          <w:rFonts w:asciiTheme="majorHAnsi" w:hAnsiTheme="majorHAnsi" w:cstheme="majorHAnsi"/>
        </w:rPr>
        <w:t>0.05</w:t>
      </w:r>
      <w:r w:rsidR="007F5C37">
        <w:rPr>
          <w:rFonts w:asciiTheme="majorHAnsi" w:hAnsiTheme="majorHAnsi" w:cstheme="majorHAnsi"/>
        </w:rPr>
        <w:t>,</w:t>
      </w:r>
      <w:r w:rsidR="00476873" w:rsidRPr="00476873">
        <w:rPr>
          <w:rFonts w:asciiTheme="majorHAnsi" w:hAnsiTheme="majorHAnsi" w:cstheme="majorHAnsi"/>
        </w:rPr>
        <w:t xml:space="preserve">0.01 -T </w:t>
      </w:r>
      <w:r w:rsidR="00D66E23">
        <w:rPr>
          <w:rFonts w:asciiTheme="majorHAnsi" w:hAnsiTheme="majorHAnsi" w:cstheme="majorHAnsi"/>
        </w:rPr>
        <w:t>3</w:t>
      </w:r>
      <w:r w:rsidR="00476873" w:rsidRPr="00476873">
        <w:rPr>
          <w:rFonts w:asciiTheme="majorHAnsi" w:hAnsiTheme="majorHAnsi" w:cstheme="majorHAnsi"/>
        </w:rPr>
        <w:t xml:space="preserve"> -L 3 -D all -C True -TS H2O -S H2S -N 100 -M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5</w:t>
      </w:r>
      <w:r w:rsidR="007F5C37">
        <w:rPr>
          <w:rFonts w:asciiTheme="majorHAnsi" w:hAnsiTheme="majorHAnsi" w:cstheme="majorHAnsi"/>
        </w:rPr>
        <w:t>,</w:t>
      </w:r>
      <w:r w:rsidR="00476873" w:rsidRPr="00476873">
        <w:rPr>
          <w:rFonts w:asciiTheme="majorHAnsi" w:hAnsiTheme="majorHAnsi" w:cstheme="majorHAnsi"/>
        </w:rPr>
        <w:t>100</w:t>
      </w:r>
      <w:r w:rsidR="001208DC">
        <w:rPr>
          <w:rFonts w:asciiTheme="majorHAnsi" w:hAnsiTheme="majorHAnsi" w:cstheme="majorHAnsi"/>
        </w:rPr>
        <w:t>0</w:t>
      </w:r>
    </w:p>
    <w:p w14:paraId="0DFDAF6F" w14:textId="15B869E9" w:rsidR="00E377D7"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 xml:space="preserve">-C True </w:t>
      </w:r>
      <w:r w:rsidR="00B52A80" w:rsidRPr="00B52A80">
        <w:rPr>
          <w:rFonts w:asciiTheme="majorHAnsi" w:hAnsiTheme="majorHAnsi" w:cstheme="majorHAnsi"/>
        </w:rPr>
        <w:t xml:space="preserve">-TS </w:t>
      </w:r>
      <w:r w:rsidR="00B52A80">
        <w:rPr>
          <w:rFonts w:asciiTheme="majorHAnsi" w:hAnsiTheme="majorHAnsi" w:cstheme="majorHAnsi"/>
        </w:rPr>
        <w:t>H20</w:t>
      </w:r>
      <w:r w:rsidR="00B52A80" w:rsidRPr="00F4678F">
        <w:rPr>
          <w:rFonts w:asciiTheme="majorHAnsi" w:hAnsiTheme="majorHAnsi" w:cstheme="majorHAnsi"/>
        </w:rPr>
        <w:t xml:space="preserve"> </w:t>
      </w:r>
      <w:r w:rsidRPr="00E377D7">
        <w:rPr>
          <w:rFonts w:asciiTheme="majorHAnsi" w:hAnsiTheme="majorHAnsi" w:cstheme="majorHAnsi"/>
        </w:rPr>
        <w:t>-S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w:t>
      </w:r>
      <w:r w:rsidR="007F5C37">
        <w:rPr>
          <w:rFonts w:asciiTheme="majorHAnsi" w:hAnsiTheme="majorHAnsi" w:cstheme="majorHAnsi"/>
        </w:rPr>
        <w:t>,</w:t>
      </w:r>
      <w:r w:rsidR="00F4678F" w:rsidRPr="00F4678F">
        <w:rPr>
          <w:rFonts w:asciiTheme="majorHAnsi" w:hAnsiTheme="majorHAnsi" w:cstheme="majorHAnsi"/>
        </w:rPr>
        <w:t>0.05</w:t>
      </w:r>
      <w:r w:rsidR="007F5C37">
        <w:rPr>
          <w:rFonts w:asciiTheme="majorHAnsi" w:hAnsiTheme="majorHAnsi" w:cstheme="majorHAnsi"/>
        </w:rPr>
        <w:t>,</w:t>
      </w:r>
      <w:r w:rsidR="00F4678F" w:rsidRPr="00F4678F">
        <w:rPr>
          <w:rFonts w:asciiTheme="majorHAnsi" w:hAnsiTheme="majorHAnsi" w:cstheme="majorHAnsi"/>
        </w:rPr>
        <w:t>0.01</w:t>
      </w:r>
      <w:r w:rsidR="00F4678F">
        <w:rPr>
          <w:rFonts w:cs="Times New Roman"/>
        </w:rPr>
        <w:t xml:space="preserve">). All the probabilistic and graphical outputs are produced for the </w:t>
      </w:r>
      <w:r w:rsidR="00D66E23">
        <w:rPr>
          <w:rFonts w:cs="Times New Roman"/>
        </w:rPr>
        <w:t xml:space="preserve">third </w:t>
      </w:r>
      <w:r w:rsidR="00F4678F">
        <w:rPr>
          <w:rFonts w:cs="Times New Roman"/>
        </w:rPr>
        <w:t>time step (</w:t>
      </w:r>
      <w:r w:rsidR="00F4678F" w:rsidRPr="00F4678F">
        <w:rPr>
          <w:rFonts w:asciiTheme="majorHAnsi" w:hAnsiTheme="majorHAnsi" w:cstheme="majorHAnsi"/>
        </w:rPr>
        <w:t xml:space="preserve">-T </w:t>
      </w:r>
      <w:r w:rsidR="00D66E23">
        <w:rPr>
          <w:rFonts w:asciiTheme="majorHAnsi" w:hAnsiTheme="majorHAnsi" w:cstheme="majorHAnsi"/>
        </w:rPr>
        <w:t>3</w:t>
      </w:r>
      <w:r w:rsidR="00F4678F">
        <w:rPr>
          <w:rFonts w:cs="Times New Roman"/>
        </w:rPr>
        <w:t>) (+18 hours from the beginning of the simulation and emi</w:t>
      </w:r>
      <w:r w:rsidR="00D66E23">
        <w:rPr>
          <w:rFonts w:cs="Times New Roman"/>
        </w:rPr>
        <w:t>ssion</w:t>
      </w:r>
      <w:r w:rsidR="00F4678F">
        <w:rPr>
          <w:rFonts w:cs="Times New Roman"/>
        </w:rPr>
        <w:t>) and the third vertical level from the ground (</w:t>
      </w:r>
      <w:r w:rsidR="00F4678F" w:rsidRPr="00F4678F">
        <w:rPr>
          <w:rFonts w:asciiTheme="majorHAnsi" w:hAnsiTheme="majorHAnsi" w:cstheme="majorHAnsi"/>
        </w:rPr>
        <w:t>-L 3</w:t>
      </w:r>
      <w:r w:rsidR="00F4678F">
        <w:rPr>
          <w:rFonts w:cs="Times New Roman"/>
        </w:rPr>
        <w:t>) (2 m above the ground). 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lastRenderedPageBreak/>
        <w:drawing>
          <wp:inline distT="0" distB="0" distL="0" distR="0" wp14:anchorId="0AE1425C" wp14:editId="0BA8C6AF">
            <wp:extent cx="5722620" cy="46960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22620" cy="4696006"/>
                    </a:xfrm>
                    <a:prstGeom prst="rect">
                      <a:avLst/>
                    </a:prstGeom>
                    <a:noFill/>
                    <a:ln>
                      <a:noFill/>
                    </a:ln>
                  </pic:spPr>
                </pic:pic>
              </a:graphicData>
            </a:graphic>
          </wp:inline>
        </w:drawing>
      </w:r>
    </w:p>
    <w:p w14:paraId="26F99736" w14:textId="2529C8C2" w:rsidR="006B72F1" w:rsidRDefault="00F4678F" w:rsidP="00F4678F">
      <w:pPr>
        <w:pStyle w:val="Caption"/>
      </w:pPr>
      <w:r>
        <w:t xml:space="preserve">Figure </w:t>
      </w:r>
      <w:fldSimple w:instr=" SEQ Figure \* ARABIC ">
        <w:r w:rsidR="00624E9A">
          <w:rPr>
            <w:noProof/>
          </w:rPr>
          <w:t>6</w:t>
        </w:r>
      </w:fldSimple>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06A209FF"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65E51E7" w14:textId="265B0DD3" w:rsidR="00624E9A" w:rsidRDefault="00624E9A" w:rsidP="00624E9A">
      <w:r>
        <w:t xml:space="preserve">The post processing for the case 2b is carried out with the command: </w:t>
      </w:r>
    </w:p>
    <w:p w14:paraId="3B78C523" w14:textId="6346A084" w:rsidR="00624E9A" w:rsidRDefault="00624E9A" w:rsidP="00624E9A">
      <w:pPr>
        <w:rPr>
          <w:rFonts w:asciiTheme="majorHAnsi" w:hAnsiTheme="majorHAnsi" w:cstheme="majorHAnsi"/>
        </w:rPr>
      </w:pPr>
      <w:r w:rsidRPr="00624E9A">
        <w:rPr>
          <w:rFonts w:asciiTheme="majorHAnsi" w:hAnsiTheme="majorHAnsi" w:cstheme="majorHAnsi"/>
        </w:rPr>
        <w:t>python</w:t>
      </w:r>
      <w:proofErr w:type="gramStart"/>
      <w:r w:rsidRPr="00624E9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-L 3 -D all -C True -TS H2O -S H2S -N 1 -M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w:t>
      </w:r>
      <w:r w:rsidR="001208DC">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w:t>
      </w:r>
      <w:r w:rsidR="001208DC">
        <w:rPr>
          <w:rFonts w:asciiTheme="majorHAnsi" w:hAnsiTheme="majorHAnsi" w:cstheme="majorHAnsi"/>
        </w:rPr>
        <w:t>0</w:t>
      </w:r>
      <w:r w:rsidR="00476873" w:rsidRPr="00476873">
        <w:rPr>
          <w:rFonts w:asciiTheme="majorHAnsi" w:hAnsiTheme="majorHAnsi" w:cstheme="majorHAnsi"/>
        </w:rPr>
        <w:t>0</w:t>
      </w:r>
    </w:p>
    <w:p w14:paraId="232FAEBA" w14:textId="3DAA4C3D" w:rsidR="00624E9A" w:rsidRDefault="00624E9A" w:rsidP="00624E9A">
      <w:pPr>
        <w:rPr>
          <w:rFonts w:cs="Times New Roman"/>
        </w:rPr>
      </w:pPr>
      <w:proofErr w:type="gramStart"/>
      <w:r>
        <w:t>Also</w:t>
      </w:r>
      <w:proofErr w:type="gramEnd"/>
      <w:r>
        <w:t xml:space="preserve">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E377D7">
        <w:rPr>
          <w:rFonts w:asciiTheme="majorHAnsi" w:hAnsiTheme="majorHAnsi" w:cstheme="majorHAnsi"/>
        </w:rPr>
        <w:t xml:space="preserv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(2 m above the ground). Figure 7 shows examples of the produced plots:</w:t>
      </w:r>
    </w:p>
    <w:p w14:paraId="2CB07F8C" w14:textId="77777777" w:rsidR="00624E9A" w:rsidRDefault="00624E9A" w:rsidP="00624E9A">
      <w:pPr>
        <w:keepNext/>
      </w:pPr>
      <w:r>
        <w:rPr>
          <w:rFonts w:cs="Times New Roman"/>
          <w:noProof/>
        </w:rPr>
        <w:lastRenderedPageBreak/>
        <w:drawing>
          <wp:inline distT="0" distB="0" distL="0" distR="0" wp14:anchorId="7676D013" wp14:editId="6456FFDC">
            <wp:extent cx="5722620" cy="47511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22620" cy="4751162"/>
                    </a:xfrm>
                    <a:prstGeom prst="rect">
                      <a:avLst/>
                    </a:prstGeom>
                    <a:noFill/>
                    <a:ln>
                      <a:noFill/>
                    </a:ln>
                  </pic:spPr>
                </pic:pic>
              </a:graphicData>
            </a:graphic>
          </wp:inline>
        </w:drawing>
      </w:r>
    </w:p>
    <w:p w14:paraId="08964BE5" w14:textId="2A53CA21" w:rsidR="00624E9A" w:rsidRDefault="00624E9A" w:rsidP="00624E9A">
      <w:pPr>
        <w:pStyle w:val="Caption"/>
        <w:rPr>
          <w:rFonts w:cs="Times New Roman"/>
        </w:rPr>
      </w:pPr>
      <w:r>
        <w:t xml:space="preserve">Figure </w:t>
      </w:r>
      <w:fldSimple w:instr=" SEQ Figure \* ARABIC ">
        <w:r>
          <w:rPr>
            <w:noProof/>
          </w:rPr>
          <w:t>7</w:t>
        </w:r>
      </w:fldSimple>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Heading2"/>
      </w:pPr>
    </w:p>
    <w:p w14:paraId="502AAC63" w14:textId="7960CD21" w:rsidR="006B72F1" w:rsidRDefault="006B72F1" w:rsidP="006B72F1">
      <w:pPr>
        <w:pStyle w:val="Heading2"/>
      </w:pPr>
      <w:bookmarkStart w:id="29" w:name="_Toc70077308"/>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9"/>
    </w:p>
    <w:p w14:paraId="10242D88" w14:textId="77777777" w:rsidR="006B72F1" w:rsidRDefault="006B72F1" w:rsidP="006B72F1"/>
    <w:p w14:paraId="56F36C88" w14:textId="7062F8AB" w:rsidR="006B72F1" w:rsidRDefault="006B72F1" w:rsidP="006B72F1">
      <w:bookmarkStart w:id="30"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30"/>
    <w:p w14:paraId="77C03B49" w14:textId="77777777" w:rsidR="00722CEF" w:rsidRDefault="00722CEF" w:rsidP="006B72F1">
      <w:r>
        <w:t>To process weather data, we run weather.py with the following command:</w:t>
      </w:r>
    </w:p>
    <w:p w14:paraId="24AF4D5E" w14:textId="52C59C9C" w:rsidR="00722CEF"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-M forecast -S 23/04/2021 -E 23/04/2021 -LAT 40.97 -LON 15.13 -EL 600 -NS 1 -N 1 -TD on</w:t>
      </w:r>
    </w:p>
    <w:p w14:paraId="7437CDB6" w14:textId="3C54F5B4" w:rsidR="00722CEF" w:rsidRDefault="00DA02A7" w:rsidP="006B72F1">
      <w:pPr>
        <w:rPr>
          <w:rFonts w:cs="Times New Roman"/>
        </w:rPr>
      </w:pPr>
      <w:r>
        <w:rPr>
          <w:rFonts w:cs="Times New Roman"/>
        </w:rPr>
        <w:lastRenderedPageBreak/>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15568B42" w:rsidR="00DA02A7" w:rsidRDefault="00DA02A7" w:rsidP="006B72F1">
      <w:pPr>
        <w:rPr>
          <w:rFonts w:asciiTheme="majorHAnsi" w:hAnsiTheme="majorHAnsi" w:cstheme="majorHAnsi"/>
        </w:rPr>
      </w:pPr>
      <w:r w:rsidRPr="00DA02A7">
        <w:rPr>
          <w:rFonts w:asciiTheme="majorHAnsi" w:hAnsiTheme="majorHAnsi" w:cstheme="majorHAnsi"/>
        </w:rPr>
        <w:t>python</w:t>
      </w:r>
      <w:proofErr w:type="gramStart"/>
      <w:r w:rsidRPr="00DA02A7">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off -D UTM</w:t>
      </w:r>
      <w:r w:rsidR="007F5C37">
        <w:rPr>
          <w:rFonts w:asciiTheme="majorHAnsi" w:hAnsiTheme="majorHAnsi" w:cstheme="majorHAnsi"/>
        </w:rPr>
        <w:t>,</w:t>
      </w:r>
      <w:r w:rsidR="00476873" w:rsidRPr="00476873">
        <w:rPr>
          <w:rFonts w:asciiTheme="majorHAnsi" w:hAnsiTheme="majorHAnsi" w:cstheme="majorHAnsi"/>
        </w:rPr>
        <w:t>4535600</w:t>
      </w:r>
      <w:r w:rsidR="007F5C37">
        <w:rPr>
          <w:rFonts w:asciiTheme="majorHAnsi" w:hAnsiTheme="majorHAnsi" w:cstheme="majorHAnsi"/>
        </w:rPr>
        <w:t>,</w:t>
      </w:r>
      <w:r w:rsidR="00476873" w:rsidRPr="00476873">
        <w:rPr>
          <w:rFonts w:asciiTheme="majorHAnsi" w:hAnsiTheme="majorHAnsi" w:cstheme="majorHAnsi"/>
        </w:rPr>
        <w:t>511300</w:t>
      </w:r>
      <w:r w:rsidR="007F5C37">
        <w:rPr>
          <w:rFonts w:asciiTheme="majorHAnsi" w:hAnsiTheme="majorHAnsi" w:cstheme="majorHAnsi"/>
        </w:rPr>
        <w:t>,</w:t>
      </w:r>
      <w:r w:rsidR="00476873" w:rsidRPr="00476873">
        <w:rPr>
          <w:rFonts w:asciiTheme="majorHAnsi" w:hAnsiTheme="majorHAnsi" w:cstheme="majorHAnsi"/>
        </w:rPr>
        <w:t>4536110</w:t>
      </w:r>
      <w:r w:rsidR="007F5C37">
        <w:rPr>
          <w:rFonts w:asciiTheme="majorHAnsi" w:hAnsiTheme="majorHAnsi" w:cstheme="majorHAnsi"/>
        </w:rPr>
        <w:t>,</w:t>
      </w:r>
      <w:r w:rsidR="00476873" w:rsidRPr="00476873">
        <w:rPr>
          <w:rFonts w:asciiTheme="majorHAnsi" w:hAnsiTheme="majorHAnsi" w:cstheme="majorHAnsi"/>
        </w:rPr>
        <w:t>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26A59972" w:rsidR="00DA02A7"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-TA 0 -L all -D all -N 50 -M </w:t>
      </w:r>
      <w:proofErr w:type="spellStart"/>
      <w:r w:rsidR="00476873" w:rsidRPr="00476873">
        <w:rPr>
          <w:rFonts w:asciiTheme="majorHAnsi" w:hAnsiTheme="majorHAnsi" w:cstheme="majorHAnsi"/>
        </w:rPr>
        <w:t>twodee</w:t>
      </w:r>
      <w:proofErr w:type="spellEnd"/>
      <w:r w:rsidR="00476873" w:rsidRPr="00476873">
        <w:rPr>
          <w:rFonts w:asciiTheme="majorHAnsi" w:hAnsiTheme="majorHAnsi" w:cstheme="majorHAnsi"/>
        </w:rPr>
        <w:t xml:space="preserve"> -U ppm -TS CO2 -S CO2 -PT True -PL 350</w:t>
      </w:r>
      <w:r w:rsidR="007F5C37">
        <w:rPr>
          <w:rFonts w:asciiTheme="majorHAnsi" w:hAnsiTheme="majorHAnsi" w:cstheme="majorHAnsi"/>
        </w:rPr>
        <w:t>,</w:t>
      </w:r>
      <w:r w:rsidR="00476873" w:rsidRPr="00476873">
        <w:rPr>
          <w:rFonts w:asciiTheme="majorHAnsi" w:hAnsiTheme="majorHAnsi" w:cstheme="majorHAnsi"/>
        </w:rPr>
        <w:t>10000</w:t>
      </w:r>
    </w:p>
    <w:p w14:paraId="25CAAF57" w14:textId="58605686"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i.e.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w:t>
      </w:r>
      <w:r w:rsidR="007F5C37">
        <w:rPr>
          <w:rFonts w:asciiTheme="majorHAnsi" w:hAnsiTheme="majorHAnsi" w:cstheme="majorHAnsi"/>
        </w:rPr>
        <w:t>,</w:t>
      </w:r>
      <w:r w:rsidRPr="00DA02A7">
        <w:rPr>
          <w:rFonts w:asciiTheme="majorHAnsi" w:hAnsiTheme="majorHAnsi" w:cstheme="majorHAnsi"/>
        </w:rPr>
        <w:t>10000</w:t>
      </w:r>
      <w:r>
        <w:rPr>
          <w:rFonts w:cs="Times New Roman"/>
        </w:rPr>
        <w:t xml:space="preserve">). </w:t>
      </w:r>
      <w:r w:rsidR="008354BC">
        <w:rPr>
          <w:rFonts w:cs="Times New Roman"/>
        </w:rPr>
        <w:t xml:space="preserve">Figure </w:t>
      </w:r>
      <w:r w:rsidR="00A16FBB">
        <w:rPr>
          <w:rFonts w:cs="Times New Roman"/>
        </w:rPr>
        <w:t>8</w:t>
      </w:r>
      <w:r w:rsidR="008354BC">
        <w:rPr>
          <w:rFonts w:cs="Times New Roman"/>
        </w:rPr>
        <w:t xml:space="preserve"> and </w:t>
      </w:r>
      <w:r w:rsidR="00A16FBB">
        <w:rPr>
          <w:rFonts w:cs="Times New Roman"/>
        </w:rPr>
        <w:t>9</w:t>
      </w:r>
      <w:r w:rsidR="008354BC">
        <w:rPr>
          <w:rFonts w:cs="Times New Roman"/>
        </w:rPr>
        <w:t xml:space="preserve"> show the time-averaged concentration over the duration of the simulation (</w:t>
      </w:r>
      <w:r w:rsidR="008574AF">
        <w:rPr>
          <w:rFonts w:cs="Times New Roman"/>
        </w:rPr>
        <w:t>4</w:t>
      </w:r>
      <w:r w:rsidR="008354BC">
        <w:rPr>
          <w:rFonts w:cs="Times New Roman"/>
        </w:rPr>
        <w:t xml:space="preserve">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2D11C882" w14:textId="79AC1927" w:rsidR="008574AF" w:rsidRDefault="008574AF" w:rsidP="006B72F1">
      <w:pPr>
        <w:rPr>
          <w:rFonts w:cs="Times New Roman"/>
        </w:rPr>
      </w:pPr>
      <w:r>
        <w:rPr>
          <w:rFonts w:cs="Times New Roman"/>
          <w:noProof/>
        </w:rPr>
        <w:drawing>
          <wp:inline distT="0" distB="0" distL="0" distR="0" wp14:anchorId="5A4DE4C1" wp14:editId="2319E55F">
            <wp:extent cx="5631180" cy="38176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001_0-24-tavg.png"/>
                    <pic:cNvPicPr/>
                  </pic:nvPicPr>
                  <pic:blipFill rotWithShape="1">
                    <a:blip r:embed="rId26" cstate="print">
                      <a:extLst>
                        <a:ext uri="{28A0092B-C50C-407E-A947-70E740481C1C}">
                          <a14:useLocalDpi xmlns:a14="http://schemas.microsoft.com/office/drawing/2010/main" val="0"/>
                        </a:ext>
                      </a:extLst>
                    </a:blip>
                    <a:srcRect t="12828" b="5819"/>
                    <a:stretch/>
                  </pic:blipFill>
                  <pic:spPr bwMode="auto">
                    <a:xfrm>
                      <a:off x="0" y="0"/>
                      <a:ext cx="5631840" cy="3818067"/>
                    </a:xfrm>
                    <a:prstGeom prst="rect">
                      <a:avLst/>
                    </a:prstGeom>
                    <a:ln>
                      <a:noFill/>
                    </a:ln>
                    <a:extLst>
                      <a:ext uri="{53640926-AAD7-44D8-BBD7-CCE9431645EC}">
                        <a14:shadowObscured xmlns:a14="http://schemas.microsoft.com/office/drawing/2010/main"/>
                      </a:ext>
                    </a:extLst>
                  </pic:spPr>
                </pic:pic>
              </a:graphicData>
            </a:graphic>
          </wp:inline>
        </w:drawing>
      </w:r>
    </w:p>
    <w:p w14:paraId="2A1DD5A4" w14:textId="750CCDA2" w:rsidR="008354BC" w:rsidRDefault="008354BC" w:rsidP="008354BC">
      <w:pPr>
        <w:pStyle w:val="Caption"/>
      </w:pPr>
      <w:r>
        <w:t xml:space="preserve">Figure </w:t>
      </w:r>
      <w:fldSimple w:instr=" SEQ Figure \* ARABIC ">
        <w:r w:rsidR="00624E9A">
          <w:rPr>
            <w:noProof/>
          </w:rPr>
          <w:t>8</w:t>
        </w:r>
      </w:fldSimple>
      <w:r>
        <w:t xml:space="preserve">. </w:t>
      </w:r>
      <w:r w:rsidR="008574AF">
        <w:t>4</w:t>
      </w:r>
      <w:r>
        <w:t>-</w:t>
      </w:r>
      <w:proofErr w:type="spellStart"/>
      <w:r>
        <w:t>hours time</w:t>
      </w:r>
      <w:proofErr w:type="spellEnd"/>
      <w:r>
        <w:t>-averaged CO</w:t>
      </w:r>
      <w:r>
        <w:rPr>
          <w:vertAlign w:val="subscript"/>
        </w:rPr>
        <w:t>2</w:t>
      </w:r>
      <w:r w:rsidRPr="002337DE">
        <w:t xml:space="preserve"> concentration in ppm </w:t>
      </w:r>
      <w:r>
        <w:t>at 0.05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5599C487" w14:textId="112232C3" w:rsidR="008354BC" w:rsidRDefault="008574AF" w:rsidP="008354BC">
      <w:pPr>
        <w:keepNext/>
      </w:pPr>
      <w:r>
        <w:rPr>
          <w:noProof/>
        </w:rPr>
        <w:lastRenderedPageBreak/>
        <w:drawing>
          <wp:inline distT="0" distB="0" distL="0" distR="0" wp14:anchorId="68020CB9" wp14:editId="523970B8">
            <wp:extent cx="5539105" cy="379476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_005_0-24-tavg.png"/>
                    <pic:cNvPicPr/>
                  </pic:nvPicPr>
                  <pic:blipFill rotWithShape="1">
                    <a:blip r:embed="rId27" cstate="print">
                      <a:extLst>
                        <a:ext uri="{28A0092B-C50C-407E-A947-70E740481C1C}">
                          <a14:useLocalDpi xmlns:a14="http://schemas.microsoft.com/office/drawing/2010/main" val="0"/>
                        </a:ext>
                      </a:extLst>
                    </a:blip>
                    <a:srcRect t="12545" b="5245"/>
                    <a:stretch/>
                  </pic:blipFill>
                  <pic:spPr bwMode="auto">
                    <a:xfrm>
                      <a:off x="0" y="0"/>
                      <a:ext cx="5540063" cy="3795416"/>
                    </a:xfrm>
                    <a:prstGeom prst="rect">
                      <a:avLst/>
                    </a:prstGeom>
                    <a:ln>
                      <a:noFill/>
                    </a:ln>
                    <a:extLst>
                      <a:ext uri="{53640926-AAD7-44D8-BBD7-CCE9431645EC}">
                        <a14:shadowObscured xmlns:a14="http://schemas.microsoft.com/office/drawing/2010/main"/>
                      </a:ext>
                    </a:extLst>
                  </pic:spPr>
                </pic:pic>
              </a:graphicData>
            </a:graphic>
          </wp:inline>
        </w:drawing>
      </w:r>
    </w:p>
    <w:p w14:paraId="0715419E" w14:textId="0739A8AE" w:rsidR="008354BC" w:rsidRDefault="008354BC" w:rsidP="008354BC">
      <w:pPr>
        <w:pStyle w:val="Caption"/>
      </w:pPr>
      <w:r>
        <w:t xml:space="preserve">Figure </w:t>
      </w:r>
      <w:fldSimple w:instr=" SEQ Figure \* ARABIC ">
        <w:r w:rsidR="00624E9A">
          <w:rPr>
            <w:noProof/>
          </w:rPr>
          <w:t>9</w:t>
        </w:r>
      </w:fldSimple>
      <w:r>
        <w:t xml:space="preserve">. </w:t>
      </w:r>
      <w:r w:rsidR="008574AF">
        <w:t>4</w:t>
      </w:r>
      <w:r w:rsidRPr="0079197A">
        <w:t>-</w:t>
      </w:r>
      <w:proofErr w:type="spellStart"/>
      <w:r w:rsidRPr="0079197A">
        <w:t>hours time</w:t>
      </w:r>
      <w:proofErr w:type="spellEnd"/>
      <w:r w:rsidRPr="0079197A">
        <w:t>-averaged CO</w:t>
      </w:r>
      <w:r w:rsidRPr="008354BC">
        <w:rPr>
          <w:vertAlign w:val="subscript"/>
        </w:rPr>
        <w:t>2</w:t>
      </w:r>
      <w:r w:rsidRPr="0079197A">
        <w:t xml:space="preserve"> concentration in ppm at </w:t>
      </w:r>
      <w:r w:rsidR="00A16FBB">
        <w:t>2</w:t>
      </w:r>
      <w:r w:rsidRPr="0079197A">
        <w:t xml:space="preserve">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699A1730" w14:textId="77777777" w:rsidR="008574AF" w:rsidRDefault="008574AF" w:rsidP="008354BC"/>
    <w:p w14:paraId="55830451" w14:textId="7951708C" w:rsidR="008354BC" w:rsidRDefault="008354BC" w:rsidP="008354BC">
      <w:r>
        <w:t>It can be observed how the dense gas</w:t>
      </w:r>
      <w:r w:rsidR="008574AF">
        <w:t xml:space="preserve"> is both influenced by the topography, with the flow moving along the valley, but also by the wind, which in this particular day blows from NE to SW. The density stratification typical of these dense gas flows is also evident, with CO</w:t>
      </w:r>
      <w:r w:rsidR="008574AF">
        <w:rPr>
          <w:vertAlign w:val="subscript"/>
        </w:rPr>
        <w:t>2</w:t>
      </w:r>
      <w:r w:rsidR="008574AF">
        <w:t xml:space="preserve"> concentrations being much higher at few cm above the ground than at 2 m above the ground. Still, even at 2 m height (a level relevant for a human being) the concentration reached dangerous levels (&gt;5,000 ppm) in few spots. </w:t>
      </w:r>
    </w:p>
    <w:p w14:paraId="07BA1BD7" w14:textId="77777777" w:rsidR="00503274" w:rsidRDefault="00503274" w:rsidP="008354BC"/>
    <w:p w14:paraId="1E4980ED" w14:textId="77777777" w:rsidR="00463B8F" w:rsidRDefault="00463B8F" w:rsidP="00463B8F">
      <w:pPr>
        <w:pStyle w:val="Heading1"/>
      </w:pPr>
      <w:bookmarkStart w:id="31" w:name="_Toc70077309"/>
      <w:r>
        <w:t>6. Future perspective</w:t>
      </w:r>
      <w:r w:rsidR="00D007FD">
        <w:t>s</w:t>
      </w:r>
      <w:bookmarkEnd w:id="31"/>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ListParagraph"/>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ListParagraph"/>
        <w:numPr>
          <w:ilvl w:val="0"/>
          <w:numId w:val="11"/>
        </w:numPr>
        <w:rPr>
          <w:sz w:val="22"/>
        </w:rPr>
      </w:pPr>
      <w:r w:rsidRPr="00A16FBB">
        <w:rPr>
          <w:sz w:val="22"/>
        </w:rPr>
        <w:t>C</w:t>
      </w:r>
      <w:r w:rsidR="00D007FD" w:rsidRPr="00A16FBB">
        <w:rPr>
          <w:sz w:val="22"/>
        </w:rPr>
        <w:t>alculations of other post processing parameters (e.g. thresholds, dose)</w:t>
      </w:r>
      <w:r w:rsidRPr="00A16FBB">
        <w:rPr>
          <w:sz w:val="22"/>
        </w:rPr>
        <w:t>;</w:t>
      </w:r>
    </w:p>
    <w:p w14:paraId="3356226A" w14:textId="52EC811D" w:rsidR="00463B8F" w:rsidRPr="00A16FBB" w:rsidRDefault="00A16FBB" w:rsidP="00A16FBB">
      <w:pPr>
        <w:pStyle w:val="ListParagraph"/>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(e.g. outputs of </w:t>
      </w:r>
      <w:hyperlink r:id="rId28" w:history="1">
        <w:r w:rsidR="00D007FD" w:rsidRPr="00A16FBB">
          <w:rPr>
            <w:rStyle w:val="Hyperlink"/>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Heading1"/>
      </w:pPr>
      <w:bookmarkStart w:id="32" w:name="_Toc70077310"/>
      <w:r>
        <w:t>Acknowledgments</w:t>
      </w:r>
      <w:bookmarkEnd w:id="32"/>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lastRenderedPageBreak/>
        <w:t xml:space="preserve">We thank </w:t>
      </w:r>
      <w:r w:rsidR="004A44DB">
        <w:t xml:space="preserve">Giovanni Macedonio, </w:t>
      </w:r>
      <w:r w:rsidRPr="00D007FD">
        <w:t>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3" w:name="_Toc70077311"/>
      <w:r w:rsidRPr="00D007FD">
        <w:t>References</w:t>
      </w:r>
      <w:bookmarkEnd w:id="33"/>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B01EE8">
        <w:t xml:space="preserve">Costa, A., Chiodini, G., Granieri, D., Folch, A., </w:t>
      </w:r>
      <w:proofErr w:type="spellStart"/>
      <w:r w:rsidRPr="00B01EE8">
        <w:t>Hankin</w:t>
      </w:r>
      <w:proofErr w:type="spellEnd"/>
      <w:r w:rsidRPr="00B01EE8">
        <w:t xml:space="preserve">, R.K.S., Caliro, S., and </w:t>
      </w:r>
      <w:proofErr w:type="spellStart"/>
      <w:r w:rsidRPr="00B01EE8">
        <w:t>Cardellini</w:t>
      </w:r>
      <w:proofErr w:type="spellEnd"/>
      <w:r w:rsidRPr="00B01EE8">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lastRenderedPageBreak/>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00E13141" w:rsid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p w14:paraId="5A2B38C5" w14:textId="3F40F529" w:rsidR="004D3F8E" w:rsidRPr="004D3F8E" w:rsidRDefault="004D3F8E" w:rsidP="004D3F8E">
      <w:pPr>
        <w:jc w:val="both"/>
        <w:rPr>
          <w:rFonts w:eastAsia="Arial Unicode MS"/>
          <w:color w:val="000000"/>
          <w:lang w:val="it-IT"/>
        </w:rPr>
      </w:pPr>
      <w:proofErr w:type="spellStart"/>
      <w:r w:rsidRPr="00FC14AC">
        <w:rPr>
          <w:rFonts w:eastAsia="Arial Unicode MS"/>
          <w:color w:val="000000"/>
        </w:rPr>
        <w:t>Tarquini</w:t>
      </w:r>
      <w:proofErr w:type="spellEnd"/>
      <w:r w:rsidRPr="00FC14AC">
        <w:rPr>
          <w:rFonts w:eastAsia="Arial Unicode MS"/>
          <w:color w:val="000000"/>
        </w:rPr>
        <w:t xml:space="preserve"> S., Isola I., </w:t>
      </w:r>
      <w:proofErr w:type="spellStart"/>
      <w:r w:rsidRPr="00FC14AC">
        <w:rPr>
          <w:rFonts w:eastAsia="Arial Unicode MS"/>
          <w:color w:val="000000"/>
        </w:rPr>
        <w:t>Favalli</w:t>
      </w:r>
      <w:proofErr w:type="spellEnd"/>
      <w:r w:rsidRPr="00FC14AC">
        <w:rPr>
          <w:rFonts w:eastAsia="Arial Unicode MS"/>
          <w:color w:val="000000"/>
        </w:rPr>
        <w:t xml:space="preserve"> M., </w:t>
      </w:r>
      <w:proofErr w:type="spellStart"/>
      <w:r w:rsidRPr="00FC14AC">
        <w:rPr>
          <w:rFonts w:eastAsia="Arial Unicode MS"/>
          <w:color w:val="000000"/>
        </w:rPr>
        <w:t>Battistini</w:t>
      </w:r>
      <w:proofErr w:type="spellEnd"/>
      <w:r w:rsidRPr="00FC14AC">
        <w:rPr>
          <w:rFonts w:eastAsia="Arial Unicode MS"/>
          <w:color w:val="000000"/>
        </w:rPr>
        <w:t xml:space="preserve"> A., 2007. </w:t>
      </w:r>
      <w:r w:rsidRPr="009B7B84">
        <w:rPr>
          <w:rFonts w:eastAsia="Arial Unicode MS"/>
          <w:color w:val="000000"/>
        </w:rPr>
        <w:t xml:space="preserve">TINITALY, a digital elevation model of Italy with a 10 meters cell size (Version 1.0) [Data set]. </w:t>
      </w:r>
      <w:r w:rsidRPr="00A67D58">
        <w:rPr>
          <w:rFonts w:eastAsia="Arial Unicode MS"/>
          <w:color w:val="000000"/>
          <w:lang w:val="it-IT"/>
        </w:rPr>
        <w:t>Istituto Nazionale di Geofisica e Vulcanologia (INGV). https://doi.org/10.13127/TINITALY/1.0.</w:t>
      </w:r>
    </w:p>
    <w:sectPr w:rsidR="004D3F8E" w:rsidRPr="004D3F8E" w:rsidSect="00CE18F0">
      <w:footerReference w:type="default" r:id="rId2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910959" w14:textId="77777777" w:rsidR="00384BDB" w:rsidRDefault="00384BDB" w:rsidP="00CE18F0">
      <w:pPr>
        <w:spacing w:after="0" w:line="240" w:lineRule="auto"/>
      </w:pPr>
      <w:r>
        <w:separator/>
      </w:r>
    </w:p>
  </w:endnote>
  <w:endnote w:type="continuationSeparator" w:id="0">
    <w:p w14:paraId="51DC09DD" w14:textId="77777777" w:rsidR="00384BDB" w:rsidRDefault="00384BDB"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07427C" w14:textId="4D881D2E" w:rsidR="00E40866" w:rsidRDefault="00E40866">
    <w:pPr>
      <w:pStyle w:val="Footer"/>
      <w:jc w:val="center"/>
      <w:rPr>
        <w:caps/>
        <w:noProof/>
        <w:color w:val="4472C4" w:themeColor="accent1"/>
      </w:rPr>
    </w:pPr>
    <w:r>
      <w:rPr>
        <w:caps/>
        <w:color w:val="4472C4" w:themeColor="accent1"/>
      </w:rPr>
      <w:t>User Manual v. 1.2</w:t>
    </w:r>
  </w:p>
  <w:p w14:paraId="757F2AA6" w14:textId="77777777" w:rsidR="00E40866" w:rsidRDefault="00E408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E40866" w:rsidRDefault="00E408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E40866" w:rsidRDefault="00E408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0D90AC" w14:textId="77777777" w:rsidR="00384BDB" w:rsidRDefault="00384BDB" w:rsidP="00CE18F0">
      <w:pPr>
        <w:spacing w:after="0" w:line="240" w:lineRule="auto"/>
      </w:pPr>
      <w:r>
        <w:separator/>
      </w:r>
    </w:p>
  </w:footnote>
  <w:footnote w:type="continuationSeparator" w:id="0">
    <w:p w14:paraId="6E10EF3C" w14:textId="77777777" w:rsidR="00384BDB" w:rsidRDefault="00384BDB"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031CA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
  </w:num>
  <w:num w:numId="3">
    <w:abstractNumId w:val="8"/>
  </w:num>
  <w:num w:numId="4">
    <w:abstractNumId w:val="7"/>
  </w:num>
  <w:num w:numId="5">
    <w:abstractNumId w:val="9"/>
  </w:num>
  <w:num w:numId="6">
    <w:abstractNumId w:val="0"/>
  </w:num>
  <w:num w:numId="7">
    <w:abstractNumId w:val="1"/>
  </w:num>
  <w:num w:numId="8">
    <w:abstractNumId w:val="5"/>
  </w:num>
  <w:num w:numId="9">
    <w:abstractNumId w:val="10"/>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854A8"/>
    <w:rsid w:val="000C4043"/>
    <w:rsid w:val="000E1F6D"/>
    <w:rsid w:val="001208DC"/>
    <w:rsid w:val="00127095"/>
    <w:rsid w:val="00154F81"/>
    <w:rsid w:val="001661FA"/>
    <w:rsid w:val="00177C3B"/>
    <w:rsid w:val="001F0280"/>
    <w:rsid w:val="001F4925"/>
    <w:rsid w:val="00204774"/>
    <w:rsid w:val="00260AC5"/>
    <w:rsid w:val="00271153"/>
    <w:rsid w:val="00272F5E"/>
    <w:rsid w:val="00297864"/>
    <w:rsid w:val="002A6655"/>
    <w:rsid w:val="00314759"/>
    <w:rsid w:val="00326349"/>
    <w:rsid w:val="003278FD"/>
    <w:rsid w:val="00346B57"/>
    <w:rsid w:val="003508C7"/>
    <w:rsid w:val="003824AB"/>
    <w:rsid w:val="00384BDB"/>
    <w:rsid w:val="003B7F9E"/>
    <w:rsid w:val="003C13B1"/>
    <w:rsid w:val="003F5920"/>
    <w:rsid w:val="00430548"/>
    <w:rsid w:val="0043391A"/>
    <w:rsid w:val="0043735F"/>
    <w:rsid w:val="00447C6F"/>
    <w:rsid w:val="00463B8F"/>
    <w:rsid w:val="00474E57"/>
    <w:rsid w:val="00476873"/>
    <w:rsid w:val="00491B92"/>
    <w:rsid w:val="004A44DB"/>
    <w:rsid w:val="004B4EB7"/>
    <w:rsid w:val="004C407C"/>
    <w:rsid w:val="004D3F8E"/>
    <w:rsid w:val="004E247D"/>
    <w:rsid w:val="004F36D0"/>
    <w:rsid w:val="00503274"/>
    <w:rsid w:val="005034BD"/>
    <w:rsid w:val="005566C3"/>
    <w:rsid w:val="005731C4"/>
    <w:rsid w:val="00584AE6"/>
    <w:rsid w:val="005927A9"/>
    <w:rsid w:val="00594F2D"/>
    <w:rsid w:val="00597A8A"/>
    <w:rsid w:val="005C7BC5"/>
    <w:rsid w:val="00600550"/>
    <w:rsid w:val="00600B76"/>
    <w:rsid w:val="00600D56"/>
    <w:rsid w:val="00612AAE"/>
    <w:rsid w:val="00624E9A"/>
    <w:rsid w:val="00632778"/>
    <w:rsid w:val="006356DE"/>
    <w:rsid w:val="00663571"/>
    <w:rsid w:val="00683C14"/>
    <w:rsid w:val="00685260"/>
    <w:rsid w:val="006B6094"/>
    <w:rsid w:val="006B72F1"/>
    <w:rsid w:val="006C4902"/>
    <w:rsid w:val="006E2EF6"/>
    <w:rsid w:val="006F16FC"/>
    <w:rsid w:val="007045F3"/>
    <w:rsid w:val="00722CEF"/>
    <w:rsid w:val="00724A47"/>
    <w:rsid w:val="007272EA"/>
    <w:rsid w:val="00736B73"/>
    <w:rsid w:val="0074338F"/>
    <w:rsid w:val="007563E9"/>
    <w:rsid w:val="00773203"/>
    <w:rsid w:val="007743CB"/>
    <w:rsid w:val="00783D66"/>
    <w:rsid w:val="00792FDC"/>
    <w:rsid w:val="00793260"/>
    <w:rsid w:val="007D7AAE"/>
    <w:rsid w:val="007E0AA6"/>
    <w:rsid w:val="007F5C37"/>
    <w:rsid w:val="008354BC"/>
    <w:rsid w:val="008534C5"/>
    <w:rsid w:val="008574AF"/>
    <w:rsid w:val="00860C4B"/>
    <w:rsid w:val="008614D3"/>
    <w:rsid w:val="00866CAB"/>
    <w:rsid w:val="00871040"/>
    <w:rsid w:val="0087611C"/>
    <w:rsid w:val="00891DF1"/>
    <w:rsid w:val="008A1B8C"/>
    <w:rsid w:val="008B38BC"/>
    <w:rsid w:val="008B38C7"/>
    <w:rsid w:val="008C1887"/>
    <w:rsid w:val="00902EC8"/>
    <w:rsid w:val="0091230A"/>
    <w:rsid w:val="00927B97"/>
    <w:rsid w:val="00952DFB"/>
    <w:rsid w:val="00973828"/>
    <w:rsid w:val="009A5FA7"/>
    <w:rsid w:val="009C6FC2"/>
    <w:rsid w:val="009D125D"/>
    <w:rsid w:val="009D1734"/>
    <w:rsid w:val="00A14DDB"/>
    <w:rsid w:val="00A16FBB"/>
    <w:rsid w:val="00A30B32"/>
    <w:rsid w:val="00A31B8B"/>
    <w:rsid w:val="00A477ED"/>
    <w:rsid w:val="00A66D86"/>
    <w:rsid w:val="00A738AA"/>
    <w:rsid w:val="00A8396F"/>
    <w:rsid w:val="00AA2CA8"/>
    <w:rsid w:val="00AC31C8"/>
    <w:rsid w:val="00AF28ED"/>
    <w:rsid w:val="00AF555A"/>
    <w:rsid w:val="00B01EE8"/>
    <w:rsid w:val="00B04642"/>
    <w:rsid w:val="00B17D7E"/>
    <w:rsid w:val="00B45574"/>
    <w:rsid w:val="00B52A80"/>
    <w:rsid w:val="00B556FA"/>
    <w:rsid w:val="00B630BE"/>
    <w:rsid w:val="00BA29A3"/>
    <w:rsid w:val="00BD2555"/>
    <w:rsid w:val="00BD291C"/>
    <w:rsid w:val="00BD514F"/>
    <w:rsid w:val="00BE69D6"/>
    <w:rsid w:val="00BF6EDE"/>
    <w:rsid w:val="00C02870"/>
    <w:rsid w:val="00C24C16"/>
    <w:rsid w:val="00C530E5"/>
    <w:rsid w:val="00C71989"/>
    <w:rsid w:val="00C77541"/>
    <w:rsid w:val="00C81A8A"/>
    <w:rsid w:val="00C81FA2"/>
    <w:rsid w:val="00C85859"/>
    <w:rsid w:val="00CB200A"/>
    <w:rsid w:val="00CD1463"/>
    <w:rsid w:val="00CD7A59"/>
    <w:rsid w:val="00CE18F0"/>
    <w:rsid w:val="00D007FD"/>
    <w:rsid w:val="00D42B1E"/>
    <w:rsid w:val="00D66E23"/>
    <w:rsid w:val="00DA02A7"/>
    <w:rsid w:val="00DB497F"/>
    <w:rsid w:val="00DB7E9A"/>
    <w:rsid w:val="00DC36B3"/>
    <w:rsid w:val="00DD3E80"/>
    <w:rsid w:val="00DD707A"/>
    <w:rsid w:val="00DE5B41"/>
    <w:rsid w:val="00DE7186"/>
    <w:rsid w:val="00DE71E5"/>
    <w:rsid w:val="00DF7FF7"/>
    <w:rsid w:val="00E060F3"/>
    <w:rsid w:val="00E10714"/>
    <w:rsid w:val="00E15CF6"/>
    <w:rsid w:val="00E211CA"/>
    <w:rsid w:val="00E24F37"/>
    <w:rsid w:val="00E377D7"/>
    <w:rsid w:val="00E40866"/>
    <w:rsid w:val="00E94C41"/>
    <w:rsid w:val="00EA735D"/>
    <w:rsid w:val="00EB04A6"/>
    <w:rsid w:val="00EB05DC"/>
    <w:rsid w:val="00EB2ABD"/>
    <w:rsid w:val="00EB6644"/>
    <w:rsid w:val="00EC01A2"/>
    <w:rsid w:val="00EC1CEF"/>
    <w:rsid w:val="00ED0375"/>
    <w:rsid w:val="00EE394A"/>
    <w:rsid w:val="00EE3EE2"/>
    <w:rsid w:val="00EF0C7B"/>
    <w:rsid w:val="00EF753F"/>
    <w:rsid w:val="00EF76E0"/>
    <w:rsid w:val="00F00D14"/>
    <w:rsid w:val="00F10B12"/>
    <w:rsid w:val="00F14939"/>
    <w:rsid w:val="00F4678F"/>
    <w:rsid w:val="00F51AE9"/>
    <w:rsid w:val="00F6125C"/>
    <w:rsid w:val="00F655C1"/>
    <w:rsid w:val="00F85E54"/>
    <w:rsid w:val="00F8724A"/>
    <w:rsid w:val="00F94ABA"/>
    <w:rsid w:val="00FA151F"/>
    <w:rsid w:val="00FB4E53"/>
    <w:rsid w:val="00FC14AC"/>
    <w:rsid w:val="00FD0228"/>
    <w:rsid w:val="00FD0D4B"/>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31C4"/>
    <w:rPr>
      <w:sz w:val="16"/>
      <w:szCs w:val="16"/>
    </w:rPr>
  </w:style>
  <w:style w:type="paragraph" w:styleId="CommentText">
    <w:name w:val="annotation text"/>
    <w:basedOn w:val="Normal"/>
    <w:link w:val="CommentTextChar"/>
    <w:uiPriority w:val="99"/>
    <w:semiHidden/>
    <w:unhideWhenUsed/>
    <w:rsid w:val="005731C4"/>
    <w:pPr>
      <w:spacing w:line="240" w:lineRule="auto"/>
    </w:pPr>
    <w:rPr>
      <w:sz w:val="20"/>
      <w:szCs w:val="20"/>
    </w:rPr>
  </w:style>
  <w:style w:type="character" w:customStyle="1" w:styleId="CommentTextChar">
    <w:name w:val="Comment Text Char"/>
    <w:basedOn w:val="DefaultParagraphFont"/>
    <w:link w:val="CommentText"/>
    <w:uiPriority w:val="99"/>
    <w:semiHidden/>
    <w:rsid w:val="005731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31C4"/>
    <w:rPr>
      <w:b/>
      <w:bCs/>
    </w:rPr>
  </w:style>
  <w:style w:type="character" w:customStyle="1" w:styleId="CommentSubjectChar">
    <w:name w:val="Comment Subject Char"/>
    <w:basedOn w:val="CommentTextChar"/>
    <w:link w:val="CommentSubject"/>
    <w:uiPriority w:val="99"/>
    <w:semiHidden/>
    <w:rsid w:val="005731C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jpe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hyperlink" Target="https://www.mmm.ucar.edu/weather-research-and-forecasting-model" TargetMode="External"/><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DBAB7F-02BB-4DC1-8DC5-45C6382AA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1155</TotalTime>
  <Pages>25</Pages>
  <Words>9210</Words>
  <Characters>52499</Characters>
  <Application>Microsoft Office Word</Application>
  <DocSecurity>0</DocSecurity>
  <Lines>437</Lines>
  <Paragraphs>123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61586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57</cp:revision>
  <dcterms:created xsi:type="dcterms:W3CDTF">2020-12-10T16:02:00Z</dcterms:created>
  <dcterms:modified xsi:type="dcterms:W3CDTF">2021-07-19T14:54:00Z</dcterms:modified>
</cp:coreProperties>
</file>